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gjdgxs" w:colFirst="0" w:colLast="0"/>
    <w:bookmarkEnd w:id="0"/>
    <w:p w14:paraId="00000001" w14:textId="77777777" w:rsidR="0053153D" w:rsidRDefault="00683EC8">
      <w:pPr>
        <w:pStyle w:val="Title"/>
        <w:pBdr>
          <w:top w:val="nil"/>
          <w:left w:val="nil"/>
          <w:bottom w:val="nil"/>
          <w:right w:val="nil"/>
          <w:between w:val="nil"/>
        </w:pBdr>
        <w:spacing w:before="0" w:line="276" w:lineRule="auto"/>
        <w:rPr>
          <w:rFonts w:ascii="Times New Roman" w:eastAsia="Times New Roman" w:hAnsi="Times New Roman" w:cs="Times New Roman"/>
        </w:rPr>
      </w:pPr>
      <w:sdt>
        <w:sdtPr>
          <w:tag w:val="goog_rdk_0"/>
          <w:id w:val="491375815"/>
        </w:sdtPr>
        <w:sdtEndPr/>
        <w:sdtContent/>
      </w:sdt>
      <w:sdt>
        <w:sdtPr>
          <w:tag w:val="goog_rdk_1"/>
          <w:id w:val="1283154208"/>
        </w:sdtPr>
        <w:sdtEndPr/>
        <w:sdtContent/>
      </w:sdt>
      <w:sdt>
        <w:sdtPr>
          <w:tag w:val="goog_rdk_2"/>
          <w:id w:val="1764644077"/>
        </w:sdtPr>
        <w:sdtEndPr/>
        <w:sdtContent/>
      </w:sdt>
      <w:sdt>
        <w:sdtPr>
          <w:tag w:val="goog_rdk_3"/>
          <w:id w:val="1789232160"/>
        </w:sdtPr>
        <w:sdtEndPr/>
        <w:sdtContent/>
      </w:sdt>
      <w:sdt>
        <w:sdtPr>
          <w:tag w:val="goog_rdk_4"/>
          <w:id w:val="173545477"/>
        </w:sdtPr>
        <w:sdtEndPr/>
        <w:sdtContent/>
      </w:sdt>
      <w:sdt>
        <w:sdtPr>
          <w:tag w:val="goog_rdk_5"/>
          <w:id w:val="-923494942"/>
        </w:sdtPr>
        <w:sdtEndPr/>
        <w:sdtContent/>
      </w:sdt>
      <w:sdt>
        <w:sdtPr>
          <w:tag w:val="goog_rdk_6"/>
          <w:id w:val="1762104463"/>
        </w:sdtPr>
        <w:sdtEndPr/>
        <w:sdtContent/>
      </w:sdt>
      <w:sdt>
        <w:sdtPr>
          <w:tag w:val="goog_rdk_7"/>
          <w:id w:val="-1632232291"/>
        </w:sdtPr>
        <w:sdtEndPr/>
        <w:sdtContent/>
      </w:sdt>
      <w:sdt>
        <w:sdtPr>
          <w:tag w:val="goog_rdk_8"/>
          <w:id w:val="-225296301"/>
        </w:sdtPr>
        <w:sdtEndPr/>
        <w:sdtContent/>
      </w:sdt>
      <w:r>
        <w:rPr>
          <w:rFonts w:ascii="Times New Roman" w:eastAsia="Times New Roman" w:hAnsi="Times New Roman" w:cs="Times New Roman"/>
          <w:sz w:val="70"/>
          <w:szCs w:val="70"/>
        </w:rPr>
        <w:t>Project</w:t>
      </w:r>
      <w:r>
        <w:rPr>
          <w:rFonts w:ascii="Times New Roman" w:eastAsia="Times New Roman" w:hAnsi="Times New Roman" w:cs="Times New Roman"/>
          <w:sz w:val="70"/>
          <w:szCs w:val="70"/>
        </w:rPr>
        <w:t xml:space="preserve"> Current </w:t>
      </w:r>
    </w:p>
    <w:p w14:paraId="66665F23" w14:textId="77777777" w:rsidR="006662B0" w:rsidRDefault="00683EC8">
      <w:pPr>
        <w:pStyle w:val="Title"/>
        <w:pBdr>
          <w:top w:val="nil"/>
          <w:left w:val="nil"/>
          <w:bottom w:val="nil"/>
          <w:right w:val="nil"/>
          <w:between w:val="nil"/>
        </w:pBdr>
        <w:spacing w:before="0" w:line="276" w:lineRule="auto"/>
        <w:rPr>
          <w:rFonts w:ascii="Times New Roman" w:eastAsia="Times New Roman" w:hAnsi="Times New Roman" w:cs="Times New Roman"/>
          <w:sz w:val="28"/>
          <w:szCs w:val="28"/>
        </w:rPr>
      </w:pPr>
      <w:bookmarkStart w:id="1" w:name="_heading=h.30j0zll" w:colFirst="0" w:colLast="0"/>
      <w:bookmarkEnd w:id="1"/>
      <w:r>
        <w:rPr>
          <w:rFonts w:ascii="Times New Roman" w:eastAsia="Times New Roman" w:hAnsi="Times New Roman" w:cs="Times New Roman"/>
          <w:sz w:val="28"/>
          <w:szCs w:val="28"/>
        </w:rPr>
        <w:t xml:space="preserve">Remote Sensing of River Levels using LoRa </w:t>
      </w:r>
    </w:p>
    <w:p w14:paraId="00000002" w14:textId="30E07076" w:rsidR="0053153D" w:rsidRDefault="00683EC8">
      <w:pPr>
        <w:pStyle w:val="Title"/>
        <w:pBdr>
          <w:top w:val="nil"/>
          <w:left w:val="nil"/>
          <w:bottom w:val="nil"/>
          <w:right w:val="nil"/>
          <w:between w:val="nil"/>
        </w:pBdr>
        <w:spacing w:before="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Predictive Flood </w:t>
      </w:r>
      <w:r>
        <w:rPr>
          <w:rFonts w:ascii="Times New Roman" w:eastAsia="Times New Roman" w:hAnsi="Times New Roman" w:cs="Times New Roman"/>
          <w:sz w:val="28"/>
          <w:szCs w:val="28"/>
        </w:rPr>
        <w:t>Management</w:t>
      </w:r>
    </w:p>
    <w:p w14:paraId="00000003" w14:textId="77777777" w:rsidR="0053153D" w:rsidRDefault="0053153D">
      <w:pPr>
        <w:spacing w:before="0"/>
        <w:rPr>
          <w:rFonts w:ascii="Times New Roman" w:eastAsia="Times New Roman" w:hAnsi="Times New Roman" w:cs="Times New Roman"/>
        </w:rPr>
      </w:pPr>
    </w:p>
    <w:p w14:paraId="00000004" w14:textId="77777777" w:rsidR="0053153D" w:rsidRDefault="00683EC8">
      <w:pPr>
        <w:pBdr>
          <w:top w:val="nil"/>
          <w:left w:val="nil"/>
          <w:bottom w:val="nil"/>
          <w:right w:val="nil"/>
          <w:between w:val="nil"/>
        </w:pBdr>
        <w:spacing w:before="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38838" cy="4303778"/>
            <wp:effectExtent l="0" t="0" r="0" b="0"/>
            <wp:docPr id="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38838" cy="4303778"/>
                    </a:xfrm>
                    <a:prstGeom prst="rect">
                      <a:avLst/>
                    </a:prstGeom>
                    <a:ln/>
                  </pic:spPr>
                </pic:pic>
              </a:graphicData>
            </a:graphic>
          </wp:inline>
        </w:drawing>
      </w:r>
    </w:p>
    <w:p w14:paraId="00000005" w14:textId="77777777" w:rsidR="0053153D" w:rsidRDefault="0053153D">
      <w:pPr>
        <w:pStyle w:val="Subtitle"/>
        <w:spacing w:before="0" w:line="276" w:lineRule="auto"/>
        <w:rPr>
          <w:rFonts w:ascii="Times New Roman" w:eastAsia="Times New Roman" w:hAnsi="Times New Roman" w:cs="Times New Roman"/>
          <w:i w:val="0"/>
          <w:color w:val="783F04"/>
          <w:sz w:val="24"/>
          <w:szCs w:val="24"/>
        </w:rPr>
      </w:pPr>
      <w:bookmarkStart w:id="2" w:name="_heading=h.1fob9te" w:colFirst="0" w:colLast="0"/>
      <w:bookmarkEnd w:id="2"/>
    </w:p>
    <w:p w14:paraId="00000006" w14:textId="65DC87F1" w:rsidR="0053153D" w:rsidRDefault="00683EC8">
      <w:pPr>
        <w:pStyle w:val="Subtitle"/>
        <w:spacing w:before="0" w:line="276" w:lineRule="auto"/>
        <w:rPr>
          <w:rFonts w:ascii="Times New Roman" w:eastAsia="Times New Roman" w:hAnsi="Times New Roman" w:cs="Times New Roman"/>
          <w:i w:val="0"/>
          <w:color w:val="783F04"/>
          <w:sz w:val="24"/>
          <w:szCs w:val="24"/>
        </w:rPr>
      </w:pPr>
      <w:bookmarkStart w:id="3" w:name="_heading=h.3znysh7" w:colFirst="0" w:colLast="0"/>
      <w:bookmarkEnd w:id="3"/>
      <w:r>
        <w:rPr>
          <w:rFonts w:ascii="Times New Roman" w:eastAsia="Times New Roman" w:hAnsi="Times New Roman" w:cs="Times New Roman"/>
          <w:i w:val="0"/>
          <w:color w:val="783F04"/>
          <w:sz w:val="24"/>
          <w:szCs w:val="24"/>
        </w:rPr>
        <w:t xml:space="preserve">Satnam Singh Bhandal, </w:t>
      </w:r>
      <w:r w:rsidR="006662B0">
        <w:rPr>
          <w:rFonts w:ascii="Times New Roman" w:eastAsia="Times New Roman" w:hAnsi="Times New Roman" w:cs="Times New Roman"/>
          <w:i w:val="0"/>
          <w:color w:val="783F04"/>
          <w:sz w:val="24"/>
          <w:szCs w:val="24"/>
        </w:rPr>
        <w:t>Lucas Jørgensen</w:t>
      </w:r>
      <w:r w:rsidR="006662B0">
        <w:rPr>
          <w:rFonts w:ascii="Times New Roman" w:eastAsia="Times New Roman" w:hAnsi="Times New Roman" w:cs="Times New Roman"/>
          <w:i w:val="0"/>
          <w:color w:val="783F04"/>
          <w:sz w:val="24"/>
          <w:szCs w:val="24"/>
        </w:rPr>
        <w:t>,</w:t>
      </w:r>
      <w:r>
        <w:rPr>
          <w:rFonts w:ascii="Times New Roman" w:eastAsia="Times New Roman" w:hAnsi="Times New Roman" w:cs="Times New Roman"/>
          <w:i w:val="0"/>
          <w:color w:val="783F04"/>
          <w:sz w:val="24"/>
          <w:szCs w:val="24"/>
        </w:rPr>
        <w:t xml:space="preserve"> Morrigan Irwin, </w:t>
      </w:r>
      <w:r w:rsidR="006662B0">
        <w:rPr>
          <w:rFonts w:ascii="Times New Roman" w:eastAsia="Times New Roman" w:hAnsi="Times New Roman" w:cs="Times New Roman"/>
          <w:i w:val="0"/>
          <w:color w:val="783F04"/>
          <w:sz w:val="24"/>
          <w:szCs w:val="24"/>
        </w:rPr>
        <w:t>Rastus Blessing</w:t>
      </w:r>
    </w:p>
    <w:p w14:paraId="00000007" w14:textId="77777777" w:rsidR="0053153D" w:rsidRDefault="0053153D">
      <w:pPr>
        <w:pBdr>
          <w:top w:val="nil"/>
          <w:left w:val="nil"/>
          <w:bottom w:val="nil"/>
          <w:right w:val="nil"/>
          <w:between w:val="nil"/>
        </w:pBdr>
        <w:spacing w:before="0" w:line="276" w:lineRule="auto"/>
        <w:jc w:val="center"/>
        <w:rPr>
          <w:rFonts w:ascii="Times New Roman" w:eastAsia="Times New Roman" w:hAnsi="Times New Roman" w:cs="Times New Roman"/>
          <w:b/>
          <w:color w:val="783F04"/>
          <w:sz w:val="24"/>
          <w:szCs w:val="24"/>
        </w:rPr>
      </w:pPr>
    </w:p>
    <w:p w14:paraId="00000008" w14:textId="77777777" w:rsidR="0053153D" w:rsidRDefault="00683EC8">
      <w:pPr>
        <w:pBdr>
          <w:top w:val="nil"/>
          <w:left w:val="nil"/>
          <w:bottom w:val="nil"/>
          <w:right w:val="nil"/>
          <w:between w:val="nil"/>
        </w:pBdr>
        <w:spacing w:before="0" w:line="276" w:lineRule="auto"/>
        <w:jc w:val="center"/>
        <w:rPr>
          <w:rFonts w:ascii="Times New Roman" w:eastAsia="Times New Roman" w:hAnsi="Times New Roman" w:cs="Times New Roman"/>
          <w:b/>
          <w:color w:val="783F04"/>
          <w:sz w:val="24"/>
          <w:szCs w:val="24"/>
        </w:rPr>
      </w:pPr>
      <w:r>
        <w:rPr>
          <w:rFonts w:ascii="Times New Roman" w:eastAsia="Times New Roman" w:hAnsi="Times New Roman" w:cs="Times New Roman"/>
          <w:b/>
          <w:color w:val="783F04"/>
          <w:sz w:val="24"/>
          <w:szCs w:val="24"/>
        </w:rPr>
        <w:t>Norsk Junior Vann Pris 2022</w:t>
      </w:r>
    </w:p>
    <w:p w14:paraId="00000009" w14:textId="77777777" w:rsidR="0053153D" w:rsidRDefault="00683EC8">
      <w:pPr>
        <w:pBdr>
          <w:top w:val="nil"/>
          <w:left w:val="nil"/>
          <w:bottom w:val="nil"/>
          <w:right w:val="nil"/>
          <w:between w:val="nil"/>
        </w:pBdr>
        <w:spacing w:before="0" w:line="276" w:lineRule="auto"/>
        <w:jc w:val="center"/>
        <w:rPr>
          <w:rFonts w:ascii="Times New Roman" w:eastAsia="Times New Roman" w:hAnsi="Times New Roman" w:cs="Times New Roman"/>
          <w:b/>
          <w:color w:val="783F04"/>
          <w:sz w:val="24"/>
          <w:szCs w:val="24"/>
        </w:rPr>
      </w:pPr>
      <w:r>
        <w:rPr>
          <w:rFonts w:ascii="Times New Roman" w:eastAsia="Times New Roman" w:hAnsi="Times New Roman" w:cs="Times New Roman"/>
          <w:b/>
          <w:color w:val="783F04"/>
          <w:sz w:val="24"/>
          <w:szCs w:val="24"/>
        </w:rPr>
        <w:t>Kristiansand International School</w:t>
      </w:r>
    </w:p>
    <w:p w14:paraId="0000000A" w14:textId="77777777" w:rsidR="0053153D" w:rsidRDefault="00683EC8">
      <w:pPr>
        <w:spacing w:before="0" w:line="276" w:lineRule="auto"/>
        <w:jc w:val="center"/>
        <w:rPr>
          <w:rFonts w:ascii="Times New Roman" w:eastAsia="Times New Roman" w:hAnsi="Times New Roman" w:cs="Times New Roman"/>
          <w:b/>
          <w:color w:val="783F04"/>
          <w:sz w:val="24"/>
          <w:szCs w:val="24"/>
        </w:rPr>
      </w:pPr>
      <w:r>
        <w:rPr>
          <w:rFonts w:ascii="Times New Roman" w:eastAsia="Times New Roman" w:hAnsi="Times New Roman" w:cs="Times New Roman"/>
          <w:b/>
          <w:color w:val="783F04"/>
          <w:sz w:val="24"/>
          <w:szCs w:val="24"/>
        </w:rPr>
        <w:t xml:space="preserve">Per Olav </w:t>
      </w:r>
      <w:proofErr w:type="spellStart"/>
      <w:r>
        <w:rPr>
          <w:rFonts w:ascii="Times New Roman" w:eastAsia="Times New Roman" w:hAnsi="Times New Roman" w:cs="Times New Roman"/>
          <w:b/>
          <w:color w:val="783F04"/>
          <w:sz w:val="24"/>
          <w:szCs w:val="24"/>
        </w:rPr>
        <w:t>Verås</w:t>
      </w:r>
      <w:proofErr w:type="spellEnd"/>
      <w:r>
        <w:rPr>
          <w:rFonts w:ascii="Times New Roman" w:eastAsia="Times New Roman" w:hAnsi="Times New Roman" w:cs="Times New Roman"/>
          <w:b/>
          <w:color w:val="783F04"/>
          <w:sz w:val="24"/>
          <w:szCs w:val="24"/>
        </w:rPr>
        <w:t>, Science Teacher and Coordinator</w:t>
      </w:r>
    </w:p>
    <w:p w14:paraId="0000000B" w14:textId="77777777" w:rsidR="0053153D" w:rsidRDefault="0053153D">
      <w:pPr>
        <w:spacing w:before="0" w:line="276" w:lineRule="auto"/>
        <w:jc w:val="center"/>
        <w:rPr>
          <w:rFonts w:ascii="Times New Roman" w:eastAsia="Times New Roman" w:hAnsi="Times New Roman" w:cs="Times New Roman"/>
          <w:color w:val="B45F06"/>
          <w:sz w:val="24"/>
          <w:szCs w:val="24"/>
        </w:rPr>
      </w:pPr>
    </w:p>
    <w:p w14:paraId="0000000C" w14:textId="77777777" w:rsidR="0053153D" w:rsidRDefault="0053153D">
      <w:pPr>
        <w:spacing w:before="0" w:line="276" w:lineRule="auto"/>
        <w:jc w:val="both"/>
        <w:rPr>
          <w:rFonts w:ascii="Times New Roman" w:eastAsia="Times New Roman" w:hAnsi="Times New Roman" w:cs="Times New Roman"/>
          <w:color w:val="B45F06"/>
          <w:sz w:val="24"/>
          <w:szCs w:val="24"/>
        </w:rPr>
      </w:pPr>
    </w:p>
    <w:p w14:paraId="0000000D" w14:textId="77777777" w:rsidR="0053153D" w:rsidRDefault="0053153D">
      <w:pPr>
        <w:spacing w:before="0" w:line="276" w:lineRule="auto"/>
        <w:jc w:val="both"/>
        <w:rPr>
          <w:rFonts w:ascii="Times New Roman" w:eastAsia="Times New Roman" w:hAnsi="Times New Roman" w:cs="Times New Roman"/>
          <w:color w:val="B45F06"/>
          <w:sz w:val="24"/>
          <w:szCs w:val="24"/>
        </w:rPr>
      </w:pPr>
    </w:p>
    <w:p w14:paraId="0000000E" w14:textId="77777777" w:rsidR="0053153D" w:rsidRDefault="0053153D">
      <w:pPr>
        <w:spacing w:before="0" w:line="276" w:lineRule="auto"/>
        <w:jc w:val="both"/>
        <w:rPr>
          <w:rFonts w:ascii="Times New Roman" w:eastAsia="Times New Roman" w:hAnsi="Times New Roman" w:cs="Times New Roman"/>
          <w:color w:val="B45F06"/>
          <w:sz w:val="24"/>
          <w:szCs w:val="24"/>
        </w:rPr>
      </w:pPr>
    </w:p>
    <w:p w14:paraId="0000000F" w14:textId="77777777" w:rsidR="0053153D" w:rsidRDefault="0053153D">
      <w:pPr>
        <w:spacing w:before="0" w:line="276" w:lineRule="auto"/>
        <w:jc w:val="both"/>
        <w:rPr>
          <w:rFonts w:ascii="Times New Roman" w:eastAsia="Times New Roman" w:hAnsi="Times New Roman" w:cs="Times New Roman"/>
          <w:color w:val="B45F06"/>
          <w:sz w:val="24"/>
          <w:szCs w:val="24"/>
        </w:rPr>
      </w:pPr>
    </w:p>
    <w:p w14:paraId="00000010" w14:textId="77777777" w:rsidR="0053153D" w:rsidRDefault="0053153D">
      <w:pPr>
        <w:spacing w:before="0" w:line="276" w:lineRule="auto"/>
        <w:jc w:val="both"/>
        <w:rPr>
          <w:rFonts w:ascii="Times New Roman" w:eastAsia="Times New Roman" w:hAnsi="Times New Roman" w:cs="Times New Roman"/>
          <w:color w:val="B45F06"/>
          <w:sz w:val="24"/>
          <w:szCs w:val="24"/>
        </w:rPr>
      </w:pPr>
    </w:p>
    <w:p w14:paraId="00000011" w14:textId="77777777" w:rsidR="0053153D" w:rsidRDefault="0053153D">
      <w:pPr>
        <w:spacing w:before="0" w:line="276" w:lineRule="auto"/>
        <w:jc w:val="both"/>
        <w:rPr>
          <w:rFonts w:ascii="Times New Roman" w:eastAsia="Times New Roman" w:hAnsi="Times New Roman" w:cs="Times New Roman"/>
          <w:color w:val="B45F06"/>
          <w:sz w:val="24"/>
          <w:szCs w:val="24"/>
        </w:rPr>
      </w:pPr>
    </w:p>
    <w:p w14:paraId="00000012" w14:textId="77777777" w:rsidR="0053153D" w:rsidRDefault="00683EC8">
      <w:pPr>
        <w:spacing w:before="0" w:line="276" w:lineRule="auto"/>
        <w:jc w:val="both"/>
        <w:rPr>
          <w:rFonts w:ascii="Times New Roman" w:eastAsia="Times New Roman" w:hAnsi="Times New Roman" w:cs="Times New Roman"/>
          <w:color w:val="B45F06"/>
          <w:sz w:val="24"/>
          <w:szCs w:val="24"/>
        </w:rPr>
      </w:pPr>
      <w:r>
        <w:rPr>
          <w:rFonts w:ascii="Times New Roman" w:eastAsia="Times New Roman" w:hAnsi="Times New Roman" w:cs="Times New Roman"/>
          <w:color w:val="B45F06"/>
          <w:sz w:val="24"/>
          <w:szCs w:val="24"/>
        </w:rPr>
        <w:t>PROJECT SUMMARY</w:t>
      </w:r>
    </w:p>
    <w:p w14:paraId="00000013" w14:textId="77777777" w:rsidR="0053153D" w:rsidRDefault="0053153D">
      <w:pPr>
        <w:spacing w:before="0" w:line="276" w:lineRule="auto"/>
        <w:jc w:val="both"/>
        <w:rPr>
          <w:rFonts w:ascii="Times New Roman" w:eastAsia="Times New Roman" w:hAnsi="Times New Roman" w:cs="Times New Roman"/>
          <w:color w:val="B45F06"/>
          <w:sz w:val="24"/>
          <w:szCs w:val="24"/>
        </w:rPr>
      </w:pPr>
    </w:p>
    <w:p w14:paraId="00000014" w14:textId="43334B42"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Current is a collaborative student led project at Kristiansand International School in collaboration with local industry</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The project uses relatively low-cost battery powered commodity pressure sensors, to collect data from local streams in the Kvinesdal area in Southern Norway. The data is collected continuously at sensor points and </w:t>
      </w:r>
      <w:r w:rsidR="006662B0">
        <w:rPr>
          <w:rFonts w:ascii="Times New Roman" w:eastAsia="Times New Roman" w:hAnsi="Times New Roman" w:cs="Times New Roman"/>
          <w:color w:val="000000"/>
          <w:sz w:val="24"/>
          <w:szCs w:val="24"/>
        </w:rPr>
        <w:t>periodically sent</w:t>
      </w:r>
      <w:r>
        <w:rPr>
          <w:rFonts w:ascii="Times New Roman" w:eastAsia="Times New Roman" w:hAnsi="Times New Roman" w:cs="Times New Roman"/>
          <w:color w:val="000000"/>
          <w:sz w:val="24"/>
          <w:szCs w:val="24"/>
        </w:rPr>
        <w:t xml:space="preserve"> wirelessly using Long</w:t>
      </w:r>
      <w:r>
        <w:rPr>
          <w:rFonts w:ascii="Times New Roman" w:eastAsia="Times New Roman" w:hAnsi="Times New Roman" w:cs="Times New Roman"/>
          <w:color w:val="000000"/>
          <w:sz w:val="24"/>
          <w:szCs w:val="24"/>
        </w:rPr>
        <w:t xml:space="preserve"> Range Radio Signals (LORA) to a server located at </w:t>
      </w:r>
      <w:proofErr w:type="spellStart"/>
      <w:r>
        <w:rPr>
          <w:rFonts w:ascii="Times New Roman" w:eastAsia="Times New Roman" w:hAnsi="Times New Roman" w:cs="Times New Roman"/>
          <w:color w:val="000000"/>
          <w:sz w:val="24"/>
          <w:szCs w:val="24"/>
        </w:rPr>
        <w:t>Coverks</w:t>
      </w:r>
      <w:proofErr w:type="spellEnd"/>
      <w:r>
        <w:rPr>
          <w:rFonts w:ascii="Times New Roman" w:eastAsia="Times New Roman" w:hAnsi="Times New Roman" w:cs="Times New Roman"/>
          <w:color w:val="000000"/>
          <w:sz w:val="24"/>
          <w:szCs w:val="24"/>
        </w:rPr>
        <w:t xml:space="preserve"> in Kvinesdal, </w:t>
      </w:r>
      <w:r w:rsidR="006662B0">
        <w:rPr>
          <w:rFonts w:ascii="Times New Roman" w:eastAsia="Times New Roman" w:hAnsi="Times New Roman" w:cs="Times New Roman"/>
          <w:color w:val="000000"/>
          <w:sz w:val="24"/>
          <w:szCs w:val="24"/>
        </w:rPr>
        <w:t xml:space="preserve">where </w:t>
      </w:r>
      <w:proofErr w:type="spellStart"/>
      <w:r w:rsidR="006662B0">
        <w:rPr>
          <w:rFonts w:ascii="Times New Roman" w:eastAsia="Times New Roman" w:hAnsi="Times New Roman" w:cs="Times New Roman"/>
          <w:color w:val="000000"/>
          <w:sz w:val="24"/>
          <w:szCs w:val="24"/>
        </w:rPr>
        <w:t>Intoto</w:t>
      </w:r>
      <w:proofErr w:type="spellEnd"/>
      <w:r>
        <w:rPr>
          <w:rFonts w:ascii="Times New Roman" w:eastAsia="Times New Roman" w:hAnsi="Times New Roman" w:cs="Times New Roman"/>
          <w:color w:val="000000"/>
          <w:sz w:val="24"/>
          <w:szCs w:val="24"/>
        </w:rPr>
        <w:t xml:space="preserve"> AS </w:t>
      </w:r>
      <w:proofErr w:type="gramStart"/>
      <w:r>
        <w:rPr>
          <w:rFonts w:ascii="Times New Roman" w:eastAsia="Times New Roman" w:hAnsi="Times New Roman" w:cs="Times New Roman"/>
          <w:color w:val="000000"/>
          <w:sz w:val="24"/>
          <w:szCs w:val="24"/>
        </w:rPr>
        <w:t>is  based</w:t>
      </w:r>
      <w:proofErr w:type="gramEnd"/>
      <w:r>
        <w:rPr>
          <w:rFonts w:ascii="Times New Roman" w:eastAsia="Times New Roman" w:hAnsi="Times New Roman" w:cs="Times New Roman"/>
          <w:color w:val="000000"/>
          <w:sz w:val="24"/>
          <w:szCs w:val="24"/>
        </w:rPr>
        <w:t xml:space="preserve">. The collected data is utilised for different purposes including contributions to </w:t>
      </w:r>
      <w:proofErr w:type="spellStart"/>
      <w:r>
        <w:rPr>
          <w:rFonts w:ascii="Times New Roman" w:eastAsia="Times New Roman" w:hAnsi="Times New Roman" w:cs="Times New Roman"/>
          <w:color w:val="000000"/>
          <w:sz w:val="24"/>
          <w:szCs w:val="24"/>
        </w:rPr>
        <w:t>Intoto’s</w:t>
      </w:r>
      <w:proofErr w:type="spellEnd"/>
      <w:r>
        <w:rPr>
          <w:rFonts w:ascii="Times New Roman" w:eastAsia="Times New Roman" w:hAnsi="Times New Roman" w:cs="Times New Roman"/>
          <w:color w:val="000000"/>
          <w:sz w:val="24"/>
          <w:szCs w:val="24"/>
        </w:rPr>
        <w:t xml:space="preserve"> more extensive database on water levels.</w:t>
      </w:r>
    </w:p>
    <w:p w14:paraId="00000015"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p>
    <w:p w14:paraId="00000016" w14:textId="3C827B00"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project had both </w:t>
      </w:r>
      <w:r w:rsidR="006662B0">
        <w:rPr>
          <w:rFonts w:ascii="Times New Roman" w:eastAsia="Times New Roman" w:hAnsi="Times New Roman" w:cs="Times New Roman"/>
          <w:color w:val="000000"/>
          <w:sz w:val="24"/>
          <w:szCs w:val="24"/>
        </w:rPr>
        <w:t>short- and long-term</w:t>
      </w:r>
      <w:r>
        <w:rPr>
          <w:rFonts w:ascii="Times New Roman" w:eastAsia="Times New Roman" w:hAnsi="Times New Roman" w:cs="Times New Roman"/>
          <w:color w:val="000000"/>
          <w:sz w:val="24"/>
          <w:szCs w:val="24"/>
        </w:rPr>
        <w:t xml:space="preserve"> goals. The former goal is to predict floods in the sensor placement area. After long term collection, data will, in the future, be imputed into a machine learning algorithm to help predict floods and warn inhabitants. This aspect is out o</w:t>
      </w:r>
      <w:r>
        <w:rPr>
          <w:rFonts w:ascii="Times New Roman" w:eastAsia="Times New Roman" w:hAnsi="Times New Roman" w:cs="Times New Roman"/>
          <w:color w:val="000000"/>
          <w:sz w:val="24"/>
          <w:szCs w:val="24"/>
        </w:rPr>
        <w:t>f the scope of the initial work.</w:t>
      </w:r>
    </w:p>
    <w:p w14:paraId="00000017"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p>
    <w:p w14:paraId="00000018" w14:textId="73BF8CBB"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placement of a sensor in the </w:t>
      </w:r>
      <w:proofErr w:type="spellStart"/>
      <w:r>
        <w:rPr>
          <w:rFonts w:ascii="Times New Roman" w:eastAsia="Times New Roman" w:hAnsi="Times New Roman" w:cs="Times New Roman"/>
          <w:color w:val="000000"/>
          <w:sz w:val="24"/>
          <w:szCs w:val="24"/>
        </w:rPr>
        <w:t>Heldalsbekken</w:t>
      </w:r>
      <w:proofErr w:type="spellEnd"/>
      <w:r>
        <w:rPr>
          <w:rFonts w:ascii="Times New Roman" w:eastAsia="Times New Roman" w:hAnsi="Times New Roman" w:cs="Times New Roman"/>
          <w:color w:val="000000"/>
          <w:sz w:val="24"/>
          <w:szCs w:val="24"/>
        </w:rPr>
        <w:t xml:space="preserve"> watercourse (See in methods) in December 2021 is a demonstration pilot project for collecting data on the stream’s water levels. This is to demonstrate how such data can be ac</w:t>
      </w:r>
      <w:r>
        <w:rPr>
          <w:rFonts w:ascii="Times New Roman" w:eastAsia="Times New Roman" w:hAnsi="Times New Roman" w:cs="Times New Roman"/>
          <w:color w:val="000000"/>
          <w:sz w:val="24"/>
          <w:szCs w:val="24"/>
        </w:rPr>
        <w:t xml:space="preserve">quired, interpreted, and shared practically in the short term. A secondary </w:t>
      </w:r>
      <w:r w:rsidR="006662B0">
        <w:rPr>
          <w:rFonts w:ascii="Times New Roman" w:eastAsia="Times New Roman" w:hAnsi="Times New Roman" w:cs="Times New Roman"/>
          <w:color w:val="000000"/>
          <w:sz w:val="24"/>
          <w:szCs w:val="24"/>
        </w:rPr>
        <w:t>long-term</w:t>
      </w:r>
      <w:r>
        <w:rPr>
          <w:rFonts w:ascii="Times New Roman" w:eastAsia="Times New Roman" w:hAnsi="Times New Roman" w:cs="Times New Roman"/>
          <w:color w:val="000000"/>
          <w:sz w:val="24"/>
          <w:szCs w:val="24"/>
        </w:rPr>
        <w:t xml:space="preserve"> goal is to demonstrate how </w:t>
      </w:r>
      <w:r>
        <w:rPr>
          <w:rFonts w:ascii="Times New Roman" w:eastAsia="Times New Roman" w:hAnsi="Times New Roman" w:cs="Times New Roman"/>
          <w:i/>
          <w:color w:val="000000"/>
          <w:sz w:val="24"/>
          <w:szCs w:val="24"/>
        </w:rPr>
        <w:t xml:space="preserve">students </w:t>
      </w:r>
      <w:r>
        <w:rPr>
          <w:rFonts w:ascii="Times New Roman" w:eastAsia="Times New Roman" w:hAnsi="Times New Roman" w:cs="Times New Roman"/>
          <w:color w:val="000000"/>
          <w:sz w:val="24"/>
          <w:szCs w:val="24"/>
        </w:rPr>
        <w:t>and young people can in a practical way, collaborate with industry in our local communities and use cost effective and innovative techn</w:t>
      </w:r>
      <w:r>
        <w:rPr>
          <w:rFonts w:ascii="Times New Roman" w:eastAsia="Times New Roman" w:hAnsi="Times New Roman" w:cs="Times New Roman"/>
          <w:color w:val="000000"/>
          <w:sz w:val="24"/>
          <w:szCs w:val="24"/>
        </w:rPr>
        <w:t xml:space="preserve">ologies such as these, to highlight natural resources and discover new and cost-effective ways to collect data about them. </w:t>
      </w:r>
    </w:p>
    <w:p w14:paraId="00000019"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color w:val="B45F06"/>
          <w:sz w:val="24"/>
          <w:szCs w:val="24"/>
        </w:rPr>
      </w:pPr>
    </w:p>
    <w:p w14:paraId="0000001A"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B45F06"/>
          <w:sz w:val="24"/>
          <w:szCs w:val="24"/>
        </w:rPr>
      </w:pPr>
      <w:r>
        <w:rPr>
          <w:rFonts w:ascii="Times New Roman" w:eastAsia="Times New Roman" w:hAnsi="Times New Roman" w:cs="Times New Roman"/>
          <w:color w:val="B45F06"/>
          <w:sz w:val="24"/>
          <w:szCs w:val="24"/>
        </w:rPr>
        <w:t>PROJECT RELEVANCE</w:t>
      </w:r>
    </w:p>
    <w:p w14:paraId="0000001B"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color w:val="B45F06"/>
          <w:sz w:val="24"/>
          <w:szCs w:val="24"/>
        </w:rPr>
      </w:pPr>
    </w:p>
    <w:p w14:paraId="0000001C" w14:textId="4E78F7A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Floods are one of the most destructive natural disasters, they damage everything including lives, infrastructure</w:t>
      </w:r>
      <w:r>
        <w:rPr>
          <w:rFonts w:ascii="Times New Roman" w:eastAsia="Times New Roman" w:hAnsi="Times New Roman" w:cs="Times New Roman"/>
          <w:color w:val="000000"/>
          <w:sz w:val="24"/>
          <w:szCs w:val="24"/>
        </w:rPr>
        <w:t xml:space="preserve">, and agriculture, as well as have a </w:t>
      </w:r>
      <w:r w:rsidR="006662B0">
        <w:rPr>
          <w:rFonts w:ascii="Times New Roman" w:eastAsia="Times New Roman" w:hAnsi="Times New Roman" w:cs="Times New Roman"/>
          <w:color w:val="000000"/>
          <w:sz w:val="24"/>
          <w:szCs w:val="24"/>
        </w:rPr>
        <w:t>significant social</w:t>
      </w:r>
      <w:r>
        <w:rPr>
          <w:rFonts w:ascii="Times New Roman" w:eastAsia="Times New Roman" w:hAnsi="Times New Roman" w:cs="Times New Roman"/>
          <w:color w:val="000000"/>
          <w:sz w:val="24"/>
          <w:szCs w:val="24"/>
        </w:rPr>
        <w:t xml:space="preserve"> and economic impact. Machine Learning in recent years has contributed enormously to water level forecasting for both short term and long-term flood prediction (</w:t>
      </w:r>
      <w:proofErr w:type="spellStart"/>
      <w:r>
        <w:rPr>
          <w:rFonts w:ascii="Times New Roman" w:eastAsia="Times New Roman" w:hAnsi="Times New Roman" w:cs="Times New Roman"/>
          <w:color w:val="000000"/>
          <w:sz w:val="24"/>
          <w:szCs w:val="24"/>
        </w:rPr>
        <w:t>Mosavi</w:t>
      </w:r>
      <w:proofErr w:type="spellEnd"/>
      <w:r>
        <w:rPr>
          <w:rFonts w:ascii="Times New Roman" w:eastAsia="Times New Roman" w:hAnsi="Times New Roman" w:cs="Times New Roman"/>
          <w:color w:val="000000"/>
          <w:sz w:val="24"/>
          <w:szCs w:val="24"/>
        </w:rPr>
        <w:t xml:space="preserve"> et al.). This project demonstrat</w:t>
      </w:r>
      <w:r>
        <w:rPr>
          <w:rFonts w:ascii="Times New Roman" w:eastAsia="Times New Roman" w:hAnsi="Times New Roman" w:cs="Times New Roman"/>
          <w:color w:val="000000"/>
          <w:sz w:val="24"/>
          <w:szCs w:val="24"/>
        </w:rPr>
        <w:t xml:space="preserve">es how such technology can eventually assist communities in predicting flooding events through machine learning by consistently uploading new data on streams and river water levels. </w:t>
      </w:r>
    </w:p>
    <w:p w14:paraId="0000001D"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p>
    <w:p w14:paraId="0000001E"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our project is based in Kvinesdal (Figure 1) this is profoundly impor</w:t>
      </w:r>
      <w:r>
        <w:rPr>
          <w:rFonts w:ascii="Times New Roman" w:eastAsia="Times New Roman" w:hAnsi="Times New Roman" w:cs="Times New Roman"/>
          <w:color w:val="000000"/>
          <w:sz w:val="24"/>
          <w:szCs w:val="24"/>
        </w:rPr>
        <w:t xml:space="preserve">tant due to previous flooding of the </w:t>
      </w:r>
      <w:proofErr w:type="spellStart"/>
      <w:r>
        <w:rPr>
          <w:rFonts w:ascii="Times New Roman" w:eastAsia="Times New Roman" w:hAnsi="Times New Roman" w:cs="Times New Roman"/>
          <w:color w:val="000000"/>
          <w:sz w:val="24"/>
          <w:szCs w:val="24"/>
        </w:rPr>
        <w:t>Kvina</w:t>
      </w:r>
      <w:proofErr w:type="spellEnd"/>
      <w:r>
        <w:rPr>
          <w:rFonts w:ascii="Times New Roman" w:eastAsia="Times New Roman" w:hAnsi="Times New Roman" w:cs="Times New Roman"/>
          <w:color w:val="000000"/>
          <w:sz w:val="24"/>
          <w:szCs w:val="24"/>
        </w:rPr>
        <w:t xml:space="preserve"> River as shown in Figure 2. The most recent significant flood happened in December 2015 due to storm Synne. This flood resulted in closed roads and railways and forced </w:t>
      </w:r>
      <w:r>
        <w:rPr>
          <w:rFonts w:ascii="Times New Roman" w:eastAsia="Times New Roman" w:hAnsi="Times New Roman" w:cs="Times New Roman"/>
          <w:color w:val="000000"/>
          <w:sz w:val="24"/>
          <w:szCs w:val="24"/>
        </w:rPr>
        <w:lastRenderedPageBreak/>
        <w:t>many people to evacuate from their homes. Acc</w:t>
      </w:r>
      <w:r>
        <w:rPr>
          <w:rFonts w:ascii="Times New Roman" w:eastAsia="Times New Roman" w:hAnsi="Times New Roman" w:cs="Times New Roman"/>
          <w:color w:val="000000"/>
          <w:sz w:val="24"/>
          <w:szCs w:val="24"/>
        </w:rPr>
        <w:t>ording to the USGS, there was also widespread flooding in the central and southern United States (Fitzpatrick et al.). Other examples of floods can be seen throughout the world including in places that have a monsoon season and other areas of the world aff</w:t>
      </w:r>
      <w:r>
        <w:rPr>
          <w:rFonts w:ascii="Times New Roman" w:eastAsia="Times New Roman" w:hAnsi="Times New Roman" w:cs="Times New Roman"/>
          <w:color w:val="000000"/>
          <w:sz w:val="24"/>
          <w:szCs w:val="24"/>
        </w:rPr>
        <w:t xml:space="preserve">ected by natural disasters like these such as Suriname, and The Netherlands. These floods without warning can damage businesses, schools, and people’s homes (The Local Norway). More recently significant flooding has been seen in Australia. </w:t>
      </w:r>
    </w:p>
    <w:p w14:paraId="0000001F"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p>
    <w:p w14:paraId="00000020" w14:textId="4C32737E"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Sensors develo</w:t>
      </w:r>
      <w:r>
        <w:rPr>
          <w:rFonts w:ascii="Times New Roman" w:eastAsia="Times New Roman" w:hAnsi="Times New Roman" w:cs="Times New Roman"/>
          <w:color w:val="000000"/>
          <w:sz w:val="24"/>
          <w:szCs w:val="24"/>
        </w:rPr>
        <w:t xml:space="preserve">ped by local industry, like the pressure sensor we have used, can be used to measure water level trends over long periods of time. In turn, this data can </w:t>
      </w:r>
      <w:r w:rsidR="006662B0">
        <w:rPr>
          <w:rFonts w:ascii="Times New Roman" w:eastAsia="Times New Roman" w:hAnsi="Times New Roman" w:cs="Times New Roman"/>
          <w:color w:val="000000"/>
          <w:sz w:val="24"/>
          <w:szCs w:val="24"/>
        </w:rPr>
        <w:t>be utilised</w:t>
      </w:r>
      <w:r>
        <w:rPr>
          <w:rFonts w:ascii="Times New Roman" w:eastAsia="Times New Roman" w:hAnsi="Times New Roman" w:cs="Times New Roman"/>
          <w:color w:val="000000"/>
          <w:sz w:val="24"/>
          <w:szCs w:val="24"/>
        </w:rPr>
        <w:t xml:space="preserve"> to predict river levels based on upstream readings and/or in conjunction with rainfall da</w:t>
      </w:r>
      <w:r>
        <w:rPr>
          <w:rFonts w:ascii="Times New Roman" w:eastAsia="Times New Roman" w:hAnsi="Times New Roman" w:cs="Times New Roman"/>
          <w:color w:val="000000"/>
          <w:sz w:val="24"/>
          <w:szCs w:val="24"/>
        </w:rPr>
        <w:t>ta in the sensor placement area. As the sensor updates every two minutes, it can potentially detect flash floods within short periods of time depending on the rate of change in the readings. Municipalities, residents, the media, and those affected have acc</w:t>
      </w:r>
      <w:r>
        <w:rPr>
          <w:rFonts w:ascii="Times New Roman" w:eastAsia="Times New Roman" w:hAnsi="Times New Roman" w:cs="Times New Roman"/>
          <w:color w:val="000000"/>
          <w:sz w:val="24"/>
          <w:szCs w:val="24"/>
        </w:rPr>
        <w:t xml:space="preserve">ess to real-time information with high accuracy about what is happening in relation to water levels near them. This project is not only relevant within our experimental region but can also be used around the world. The global use of this sensor could help </w:t>
      </w:r>
      <w:r>
        <w:rPr>
          <w:rFonts w:ascii="Times New Roman" w:eastAsia="Times New Roman" w:hAnsi="Times New Roman" w:cs="Times New Roman"/>
          <w:color w:val="000000"/>
          <w:sz w:val="24"/>
          <w:szCs w:val="24"/>
        </w:rPr>
        <w:t xml:space="preserve">to develop machine learning algorithms that function to predict and warn for floods and help communities around the world to better understand their water resources. This could also be used to show global warming progression through sea-level changes near </w:t>
      </w:r>
      <w:r>
        <w:rPr>
          <w:rFonts w:ascii="Times New Roman" w:eastAsia="Times New Roman" w:hAnsi="Times New Roman" w:cs="Times New Roman"/>
          <w:color w:val="000000"/>
          <w:sz w:val="24"/>
          <w:szCs w:val="24"/>
        </w:rPr>
        <w:t>coastal regions at risk.</w:t>
      </w:r>
    </w:p>
    <w:p w14:paraId="00000021"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p>
    <w:p w14:paraId="00000022"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Using students as grass-root activists engaging with technology can inspire other students to engage locally and come up with solutions for the problems caused by climate change and river flooding. </w:t>
      </w:r>
    </w:p>
    <w:p w14:paraId="00000023"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noProof/>
        </w:rPr>
        <w:drawing>
          <wp:anchor distT="114300" distB="114300" distL="114300" distR="114300" simplePos="0" relativeHeight="251658240" behindDoc="0" locked="0" layoutInCell="1" hidden="0" allowOverlap="1">
            <wp:simplePos x="0" y="0"/>
            <wp:positionH relativeFrom="column">
              <wp:posOffset>3762375</wp:posOffset>
            </wp:positionH>
            <wp:positionV relativeFrom="paragraph">
              <wp:posOffset>219177</wp:posOffset>
            </wp:positionV>
            <wp:extent cx="1947863" cy="1670042"/>
            <wp:effectExtent l="0" t="0" r="0" b="0"/>
            <wp:wrapNone/>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1947863" cy="1670042"/>
                    </a:xfrm>
                    <a:prstGeom prst="rect">
                      <a:avLst/>
                    </a:prstGeom>
                    <a:ln/>
                  </pic:spPr>
                </pic:pic>
              </a:graphicData>
            </a:graphic>
          </wp:anchor>
        </w:drawing>
      </w:r>
    </w:p>
    <w:p w14:paraId="00000024" w14:textId="77777777" w:rsidR="0053153D" w:rsidRDefault="00683EC8">
      <w:pPr>
        <w:pBdr>
          <w:top w:val="nil"/>
          <w:left w:val="nil"/>
          <w:bottom w:val="nil"/>
          <w:right w:val="nil"/>
          <w:between w:val="nil"/>
        </w:pBdr>
        <w:spacing w:before="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extent cx="5459894" cy="2927375"/>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459894" cy="2927375"/>
                    </a:xfrm>
                    <a:prstGeom prst="rect">
                      <a:avLst/>
                    </a:prstGeom>
                    <a:ln/>
                  </pic:spPr>
                </pic:pic>
              </a:graphicData>
            </a:graphic>
          </wp:inline>
        </w:drawing>
      </w:r>
    </w:p>
    <w:p w14:paraId="00000025" w14:textId="77777777" w:rsidR="0053153D" w:rsidRDefault="00683EC8">
      <w:pPr>
        <w:pBdr>
          <w:top w:val="nil"/>
          <w:left w:val="nil"/>
          <w:bottom w:val="nil"/>
          <w:right w:val="nil"/>
          <w:between w:val="nil"/>
        </w:pBdr>
        <w:spacing w:before="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 1: </w:t>
      </w:r>
      <w:r>
        <w:rPr>
          <w:rFonts w:ascii="Times New Roman" w:eastAsia="Times New Roman" w:hAnsi="Times New Roman" w:cs="Times New Roman"/>
          <w:color w:val="000000"/>
          <w:sz w:val="20"/>
          <w:szCs w:val="20"/>
        </w:rPr>
        <w:t xml:space="preserve">The </w:t>
      </w:r>
      <w:proofErr w:type="spellStart"/>
      <w:r>
        <w:rPr>
          <w:rFonts w:ascii="Times New Roman" w:eastAsia="Times New Roman" w:hAnsi="Times New Roman" w:cs="Times New Roman"/>
          <w:color w:val="000000"/>
          <w:sz w:val="20"/>
          <w:szCs w:val="20"/>
        </w:rPr>
        <w:t>Kvina</w:t>
      </w:r>
      <w:proofErr w:type="spellEnd"/>
      <w:r>
        <w:rPr>
          <w:rFonts w:ascii="Times New Roman" w:eastAsia="Times New Roman" w:hAnsi="Times New Roman" w:cs="Times New Roman"/>
          <w:color w:val="000000"/>
          <w:sz w:val="20"/>
          <w:szCs w:val="20"/>
        </w:rPr>
        <w:t xml:space="preserve"> river placement on a map, in southern Norway.</w:t>
      </w:r>
    </w:p>
    <w:p w14:paraId="00000026"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b/>
          <w:color w:val="000000"/>
          <w:sz w:val="24"/>
          <w:szCs w:val="24"/>
        </w:rPr>
      </w:pPr>
    </w:p>
    <w:p w14:paraId="00000027"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114300" distB="114300" distL="114300" distR="114300">
            <wp:extent cx="3143616" cy="2038587"/>
            <wp:effectExtent l="0" t="0" r="0" b="0"/>
            <wp:docPr id="4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3143616" cy="2038587"/>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noProof/>
        </w:rPr>
        <w:drawing>
          <wp:anchor distT="0" distB="0" distL="114300" distR="114300" simplePos="0" relativeHeight="251659264" behindDoc="0" locked="0" layoutInCell="1" hidden="0" allowOverlap="1">
            <wp:simplePos x="0" y="0"/>
            <wp:positionH relativeFrom="column">
              <wp:posOffset>3276600</wp:posOffset>
            </wp:positionH>
            <wp:positionV relativeFrom="paragraph">
              <wp:posOffset>6350</wp:posOffset>
            </wp:positionV>
            <wp:extent cx="3136900" cy="1987550"/>
            <wp:effectExtent l="0" t="0" r="0" b="0"/>
            <wp:wrapNone/>
            <wp:docPr id="56" name="image23.jpg" descr="A picture containing tree, outdoor, d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A picture containing tree, outdoor, day&#10;&#10;Description automatically generated"/>
                    <pic:cNvPicPr preferRelativeResize="0"/>
                  </pic:nvPicPr>
                  <pic:blipFill>
                    <a:blip r:embed="rId12"/>
                    <a:srcRect/>
                    <a:stretch>
                      <a:fillRect/>
                    </a:stretch>
                  </pic:blipFill>
                  <pic:spPr>
                    <a:xfrm>
                      <a:off x="0" y="0"/>
                      <a:ext cx="3136900" cy="1987550"/>
                    </a:xfrm>
                    <a:prstGeom prst="rect">
                      <a:avLst/>
                    </a:prstGeom>
                    <a:ln/>
                  </pic:spPr>
                </pic:pic>
              </a:graphicData>
            </a:graphic>
          </wp:anchor>
        </w:drawing>
      </w:r>
    </w:p>
    <w:p w14:paraId="00000028" w14:textId="1D262052"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 2: a) Flood in </w:t>
      </w:r>
      <w:proofErr w:type="spellStart"/>
      <w:r>
        <w:rPr>
          <w:rFonts w:ascii="Times New Roman" w:eastAsia="Times New Roman" w:hAnsi="Times New Roman" w:cs="Times New Roman"/>
          <w:color w:val="000000"/>
          <w:sz w:val="20"/>
          <w:szCs w:val="20"/>
        </w:rPr>
        <w:t>Øyebekken</w:t>
      </w:r>
      <w:proofErr w:type="spellEnd"/>
      <w:r>
        <w:rPr>
          <w:rFonts w:ascii="Times New Roman" w:eastAsia="Times New Roman" w:hAnsi="Times New Roman" w:cs="Times New Roman"/>
          <w:color w:val="000000"/>
          <w:sz w:val="20"/>
          <w:szCs w:val="20"/>
        </w:rPr>
        <w:t xml:space="preserve"> in Kvinesdal The culvert under the road is full and a further increase in water flow would have catastrophic consequences for more homes. b) </w:t>
      </w:r>
      <w:proofErr w:type="spellStart"/>
      <w:r>
        <w:rPr>
          <w:rFonts w:ascii="Times New Roman" w:eastAsia="Times New Roman" w:hAnsi="Times New Roman" w:cs="Times New Roman"/>
          <w:color w:val="000000"/>
          <w:sz w:val="20"/>
          <w:szCs w:val="20"/>
        </w:rPr>
        <w:t>Kvina</w:t>
      </w:r>
      <w:proofErr w:type="spellEnd"/>
      <w:r>
        <w:rPr>
          <w:rFonts w:ascii="Times New Roman" w:eastAsia="Times New Roman" w:hAnsi="Times New Roman" w:cs="Times New Roman"/>
          <w:color w:val="000000"/>
          <w:sz w:val="20"/>
          <w:szCs w:val="20"/>
        </w:rPr>
        <w:t xml:space="preserve"> River</w:t>
      </w:r>
      <w:r w:rsidR="006662B0">
        <w:rPr>
          <w:rFonts w:ascii="Times New Roman" w:eastAsia="Times New Roman" w:hAnsi="Times New Roman" w:cs="Times New Roman"/>
          <w:color w:val="000000"/>
          <w:sz w:val="20"/>
          <w:szCs w:val="20"/>
        </w:rPr>
        <w:t xml:space="preserve"> near </w:t>
      </w:r>
      <w:proofErr w:type="spellStart"/>
      <w:r w:rsidR="006662B0">
        <w:rPr>
          <w:rFonts w:ascii="Times New Roman" w:eastAsia="Times New Roman" w:hAnsi="Times New Roman" w:cs="Times New Roman"/>
          <w:color w:val="000000"/>
          <w:sz w:val="20"/>
          <w:szCs w:val="20"/>
        </w:rPr>
        <w:t>Barnehage</w:t>
      </w:r>
      <w:proofErr w:type="spellEnd"/>
      <w:r w:rsidR="006662B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p>
    <w:p w14:paraId="00000029"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Pictures </w:t>
      </w:r>
      <w:r>
        <w:rPr>
          <w:rFonts w:ascii="Times New Roman" w:eastAsia="Times New Roman" w:hAnsi="Times New Roman" w:cs="Times New Roman"/>
          <w:i/>
          <w:color w:val="000000"/>
          <w:sz w:val="20"/>
          <w:szCs w:val="20"/>
        </w:rPr>
        <w:t xml:space="preserve">curtesy of Alf Magne Midtbø </w:t>
      </w:r>
      <w:proofErr w:type="spellStart"/>
      <w:r>
        <w:rPr>
          <w:rFonts w:ascii="Times New Roman" w:eastAsia="Times New Roman" w:hAnsi="Times New Roman" w:cs="Times New Roman"/>
          <w:i/>
          <w:color w:val="000000"/>
          <w:sz w:val="20"/>
          <w:szCs w:val="20"/>
        </w:rPr>
        <w:t>Versland</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Powafa</w:t>
      </w:r>
      <w:proofErr w:type="spellEnd"/>
      <w:r>
        <w:rPr>
          <w:rFonts w:ascii="Times New Roman" w:eastAsia="Times New Roman" w:hAnsi="Times New Roman" w:cs="Times New Roman"/>
          <w:color w:val="000000"/>
          <w:sz w:val="20"/>
          <w:szCs w:val="20"/>
        </w:rPr>
        <w:t>.</w:t>
      </w:r>
    </w:p>
    <w:p w14:paraId="0000002A" w14:textId="77777777" w:rsidR="0053153D" w:rsidRDefault="0053153D">
      <w:pPr>
        <w:pStyle w:val="Heading1"/>
        <w:pBdr>
          <w:top w:val="nil"/>
          <w:left w:val="nil"/>
          <w:bottom w:val="nil"/>
          <w:right w:val="nil"/>
          <w:between w:val="nil"/>
        </w:pBdr>
        <w:spacing w:before="0" w:line="276" w:lineRule="auto"/>
        <w:jc w:val="both"/>
        <w:rPr>
          <w:rFonts w:ascii="Times New Roman" w:eastAsia="Times New Roman" w:hAnsi="Times New Roman" w:cs="Times New Roman"/>
          <w:sz w:val="24"/>
          <w:szCs w:val="24"/>
        </w:rPr>
      </w:pPr>
      <w:bookmarkStart w:id="4" w:name="_heading=h.2et92p0" w:colFirst="0" w:colLast="0"/>
      <w:bookmarkEnd w:id="4"/>
    </w:p>
    <w:p w14:paraId="0000002B" w14:textId="77777777" w:rsidR="0053153D" w:rsidRDefault="00683EC8">
      <w:pPr>
        <w:pStyle w:val="Heading1"/>
        <w:pBdr>
          <w:top w:val="nil"/>
          <w:left w:val="nil"/>
          <w:bottom w:val="nil"/>
          <w:right w:val="nil"/>
          <w:between w:val="nil"/>
        </w:pBdr>
        <w:spacing w:before="0" w:line="276" w:lineRule="auto"/>
        <w:jc w:val="both"/>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sz w:val="24"/>
          <w:szCs w:val="24"/>
        </w:rPr>
        <w:t>METHODS</w:t>
      </w:r>
    </w:p>
    <w:p w14:paraId="0000002C" w14:textId="77777777" w:rsidR="0053153D" w:rsidRDefault="0053153D">
      <w:pPr>
        <w:spacing w:before="0"/>
        <w:rPr>
          <w:rFonts w:ascii="Times New Roman" w:eastAsia="Times New Roman" w:hAnsi="Times New Roman" w:cs="Times New Roman"/>
        </w:rPr>
      </w:pPr>
    </w:p>
    <w:p w14:paraId="0000002D"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uses two sensors</w:t>
      </w:r>
      <w:r>
        <w:rPr>
          <w:rFonts w:ascii="Times New Roman" w:eastAsia="Times New Roman" w:hAnsi="Times New Roman" w:cs="Times New Roman"/>
          <w:color w:val="000000"/>
          <w:sz w:val="24"/>
          <w:szCs w:val="24"/>
        </w:rPr>
        <w:t>, located both upstream, and downstream of that placed by us. An overview of the Kvinesdal Municipality is shown in Figures 3 and 4.</w:t>
      </w:r>
    </w:p>
    <w:p w14:paraId="0000002E" w14:textId="763B277C" w:rsidR="0053153D" w:rsidRDefault="006662B0">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4313A93A" wp14:editId="0466CAC9">
                <wp:simplePos x="0" y="0"/>
                <wp:positionH relativeFrom="column">
                  <wp:posOffset>4626759</wp:posOffset>
                </wp:positionH>
                <wp:positionV relativeFrom="paragraph">
                  <wp:posOffset>1688201</wp:posOffset>
                </wp:positionV>
                <wp:extent cx="79416" cy="45719"/>
                <wp:effectExtent l="57150" t="19050" r="53975" b="88265"/>
                <wp:wrapNone/>
                <wp:docPr id="8" name="Dodecagon 8"/>
                <wp:cNvGraphicFramePr/>
                <a:graphic xmlns:a="http://schemas.openxmlformats.org/drawingml/2006/main">
                  <a:graphicData uri="http://schemas.microsoft.com/office/word/2010/wordprocessingShape">
                    <wps:wsp>
                      <wps:cNvSpPr/>
                      <wps:spPr>
                        <a:xfrm>
                          <a:off x="0" y="0"/>
                          <a:ext cx="79416" cy="45719"/>
                        </a:xfrm>
                        <a:prstGeom prst="dodec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82EE2" id="Dodecagon 8" o:spid="_x0000_s1026" style="position:absolute;margin-left:364.3pt;margin-top:132.95pt;width:6.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16,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" path="m,16734l10640,6125,29068,,50348,,68776,6125,79416,16734r,12251l68776,39594,50348,45719r-21280,l10640,39594,,28985,,16734xe" fillcolor="#4f81bd [3204]" strokecolor="#4579b8 [3044]">
                <v:fill color2="#a7bfde [1620]" rotate="t" angle="180" focus="100%" type="gradient">
                  <o:fill v:ext="view" type="gradientUnscaled"/>
                </v:fill>
                <v:shadow on="t" color="black" opacity="22937f" origin=",.5" offset="0,.63889mm"/>
                <v:path arrowok="t" o:connecttype="custom" o:connectlocs="0,16734;10640,6125;29068,0;50348,0;68776,6125;79416,16734;79416,28985;68776,39594;50348,45719;29068,45719;10640,39594;0,28985;0,16734" o:connectangles="0,0,0,0,0,0,0,0,0,0,0,0,0"/>
              </v:shap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6432" behindDoc="0" locked="0" layoutInCell="1" allowOverlap="1" wp14:anchorId="527954CE" wp14:editId="5945620A">
                <wp:simplePos x="0" y="0"/>
                <wp:positionH relativeFrom="column">
                  <wp:posOffset>4591842</wp:posOffset>
                </wp:positionH>
                <wp:positionV relativeFrom="paragraph">
                  <wp:posOffset>986139</wp:posOffset>
                </wp:positionV>
                <wp:extent cx="79416" cy="45719"/>
                <wp:effectExtent l="57150" t="19050" r="53975" b="88265"/>
                <wp:wrapNone/>
                <wp:docPr id="7" name="Dodecagon 7"/>
                <wp:cNvGraphicFramePr/>
                <a:graphic xmlns:a="http://schemas.openxmlformats.org/drawingml/2006/main">
                  <a:graphicData uri="http://schemas.microsoft.com/office/word/2010/wordprocessingShape">
                    <wps:wsp>
                      <wps:cNvSpPr/>
                      <wps:spPr>
                        <a:xfrm>
                          <a:off x="0" y="0"/>
                          <a:ext cx="79416" cy="45719"/>
                        </a:xfrm>
                        <a:prstGeom prst="dodec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D8ED" id="Dodecagon 7" o:spid="_x0000_s1026" style="position:absolute;margin-left:361.55pt;margin-top:77.65pt;width:6.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16,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" path="m,16734l10640,6125,29068,,50348,,68776,6125,79416,16734r,12251l68776,39594,50348,45719r-21280,l10640,39594,,28985,,16734xe" fillcolor="#4f81bd [3204]" strokecolor="#4579b8 [3044]">
                <v:fill color2="#a7bfde [1620]" rotate="t" angle="180" focus="100%" type="gradient">
                  <o:fill v:ext="view" type="gradientUnscaled"/>
                </v:fill>
                <v:shadow on="t" color="black" opacity="22937f" origin=",.5" offset="0,.63889mm"/>
                <v:path arrowok="t" o:connecttype="custom" o:connectlocs="0,16734;10640,6125;29068,0;50348,0;68776,6125;79416,16734;79416,28985;68776,39594;50348,45719;29068,45719;10640,39594;0,28985;0,16734" o:connectangles="0,0,0,0,0,0,0,0,0,0,0,0,0"/>
              </v:shape>
            </w:pict>
          </mc:Fallback>
        </mc:AlternateContent>
      </w:r>
      <w:r w:rsidR="00683EC8">
        <w:rPr>
          <w:rFonts w:ascii="Times New Roman" w:eastAsia="Times New Roman" w:hAnsi="Times New Roman" w:cs="Times New Roman"/>
          <w:noProof/>
          <w:color w:val="000000"/>
          <w:sz w:val="24"/>
          <w:szCs w:val="24"/>
        </w:rPr>
        <w:drawing>
          <wp:inline distT="114300" distB="114300" distL="114300" distR="114300">
            <wp:extent cx="3016539" cy="2705994"/>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016539" cy="2705994"/>
                    </a:xfrm>
                    <a:prstGeom prst="rect">
                      <a:avLst/>
                    </a:prstGeom>
                    <a:ln/>
                  </pic:spPr>
                </pic:pic>
              </a:graphicData>
            </a:graphic>
          </wp:inline>
        </w:drawing>
      </w:r>
      <w:r w:rsidR="00683EC8">
        <w:rPr>
          <w:rFonts w:ascii="Times New Roman" w:eastAsia="Times New Roman" w:hAnsi="Times New Roman" w:cs="Times New Roman"/>
          <w:color w:val="000000"/>
          <w:sz w:val="24"/>
          <w:szCs w:val="24"/>
        </w:rPr>
        <w:t xml:space="preserve"> </w:t>
      </w:r>
      <w:r w:rsidR="00683EC8">
        <w:rPr>
          <w:noProof/>
        </w:rPr>
        <w:drawing>
          <wp:anchor distT="0" distB="0" distL="114300" distR="114300" simplePos="0" relativeHeight="251660288" behindDoc="0" locked="0" layoutInCell="1" hidden="0" allowOverlap="1">
            <wp:simplePos x="0" y="0"/>
            <wp:positionH relativeFrom="column">
              <wp:posOffset>3290887</wp:posOffset>
            </wp:positionH>
            <wp:positionV relativeFrom="paragraph">
              <wp:posOffset>17145</wp:posOffset>
            </wp:positionV>
            <wp:extent cx="2652713" cy="2686722"/>
            <wp:effectExtent l="0" t="0" r="0" b="0"/>
            <wp:wrapNone/>
            <wp:docPr id="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652713" cy="2686722"/>
                    </a:xfrm>
                    <a:prstGeom prst="rect">
                      <a:avLst/>
                    </a:prstGeom>
                    <a:ln/>
                  </pic:spPr>
                </pic:pic>
              </a:graphicData>
            </a:graphic>
          </wp:anchor>
        </w:drawing>
      </w:r>
    </w:p>
    <w:p w14:paraId="0000002F" w14:textId="26DCAB97" w:rsidR="0053153D" w:rsidRDefault="00683EC8" w:rsidP="006662B0">
      <w:pPr>
        <w:spacing w:before="0" w:line="276" w:lineRule="auto"/>
        <w:ind w:left="5040" w:hanging="504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 3 Overview of Kvinesdal Municipality (</w:t>
      </w:r>
      <w:proofErr w:type="gramStart"/>
      <w:r>
        <w:rPr>
          <w:rFonts w:ascii="Times New Roman" w:eastAsia="Times New Roman" w:hAnsi="Times New Roman" w:cs="Times New Roman"/>
          <w:color w:val="000000"/>
          <w:sz w:val="20"/>
          <w:szCs w:val="20"/>
        </w:rPr>
        <w:t xml:space="preserve">red)   </w:t>
      </w:r>
      <w:proofErr w:type="gram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Fig. 4 Closer view of Kvinesdal Municipality</w:t>
      </w:r>
      <w:r w:rsidR="006662B0">
        <w:rPr>
          <w:rFonts w:ascii="Times New Roman" w:eastAsia="Times New Roman" w:hAnsi="Times New Roman" w:cs="Times New Roman"/>
          <w:color w:val="000000"/>
          <w:sz w:val="20"/>
          <w:szCs w:val="20"/>
        </w:rPr>
        <w:t xml:space="preserve"> showing sensor locations</w:t>
      </w:r>
    </w:p>
    <w:p w14:paraId="00000030" w14:textId="77777777" w:rsidR="0053153D" w:rsidRDefault="0053153D">
      <w:pPr>
        <w:spacing w:before="0" w:line="276" w:lineRule="auto"/>
        <w:jc w:val="both"/>
        <w:rPr>
          <w:rFonts w:ascii="Times New Roman" w:eastAsia="Times New Roman" w:hAnsi="Times New Roman" w:cs="Times New Roman"/>
          <w:color w:val="000000"/>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3153D" w14:paraId="24ADDEEF" w14:textId="77777777">
        <w:trPr>
          <w:trHeight w:val="393"/>
          <w:tblHeader/>
        </w:trPr>
        <w:tc>
          <w:tcPr>
            <w:tcW w:w="4680" w:type="dxa"/>
            <w:shd w:val="clear" w:color="auto" w:fill="auto"/>
            <w:tcMar>
              <w:top w:w="100" w:type="dxa"/>
              <w:left w:w="100" w:type="dxa"/>
              <w:bottom w:w="100" w:type="dxa"/>
              <w:right w:w="100" w:type="dxa"/>
            </w:tcMar>
          </w:tcPr>
          <w:p w14:paraId="00000031"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Downstream Sensor Location </w:t>
            </w:r>
          </w:p>
        </w:tc>
        <w:tc>
          <w:tcPr>
            <w:tcW w:w="4680" w:type="dxa"/>
            <w:shd w:val="clear" w:color="auto" w:fill="auto"/>
            <w:tcMar>
              <w:top w:w="100" w:type="dxa"/>
              <w:left w:w="100" w:type="dxa"/>
              <w:bottom w:w="100" w:type="dxa"/>
              <w:right w:w="100" w:type="dxa"/>
            </w:tcMar>
          </w:tcPr>
          <w:p w14:paraId="00000032"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Heldalsbekken</w:t>
            </w:r>
            <w:proofErr w:type="spellEnd"/>
          </w:p>
        </w:tc>
      </w:tr>
      <w:tr w:rsidR="0053153D" w14:paraId="1367E463" w14:textId="77777777">
        <w:trPr>
          <w:trHeight w:val="5655"/>
        </w:trPr>
        <w:tc>
          <w:tcPr>
            <w:tcW w:w="4680" w:type="dxa"/>
            <w:shd w:val="clear" w:color="auto" w:fill="auto"/>
            <w:tcMar>
              <w:top w:w="100" w:type="dxa"/>
              <w:left w:w="100" w:type="dxa"/>
              <w:bottom w:w="100" w:type="dxa"/>
              <w:right w:w="100" w:type="dxa"/>
            </w:tcMar>
          </w:tcPr>
          <w:p w14:paraId="00000033" w14:textId="77777777" w:rsidR="0053153D" w:rsidRDefault="00683EC8">
            <w:pPr>
              <w:pBdr>
                <w:top w:val="nil"/>
                <w:left w:val="nil"/>
                <w:bottom w:val="nil"/>
                <w:right w:val="nil"/>
                <w:between w:val="nil"/>
              </w:pBd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Sensor One: </w:t>
            </w:r>
          </w:p>
          <w:p w14:paraId="00000034" w14:textId="77777777" w:rsidR="0053153D" w:rsidRDefault="0053153D">
            <w:pPr>
              <w:pBdr>
                <w:top w:val="nil"/>
                <w:left w:val="nil"/>
                <w:bottom w:val="nil"/>
                <w:right w:val="nil"/>
                <w:between w:val="nil"/>
              </w:pBdr>
              <w:spacing w:before="0" w:line="240" w:lineRule="auto"/>
              <w:jc w:val="both"/>
              <w:rPr>
                <w:rFonts w:ascii="Times New Roman" w:eastAsia="Times New Roman" w:hAnsi="Times New Roman" w:cs="Times New Roman"/>
                <w:color w:val="000000"/>
                <w:sz w:val="24"/>
                <w:szCs w:val="24"/>
              </w:rPr>
            </w:pPr>
          </w:p>
          <w:p w14:paraId="00000035" w14:textId="77777777" w:rsidR="0053153D" w:rsidRDefault="00683EC8">
            <w:pPr>
              <w:pBdr>
                <w:top w:val="nil"/>
                <w:left w:val="nil"/>
                <w:bottom w:val="nil"/>
                <w:right w:val="nil"/>
                <w:between w:val="nil"/>
              </w:pBdr>
              <w:spacing w:before="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placed our sensor downstream in a small river by </w:t>
            </w:r>
            <w:proofErr w:type="spellStart"/>
            <w:r>
              <w:rPr>
                <w:rFonts w:ascii="Times New Roman" w:eastAsia="Times New Roman" w:hAnsi="Times New Roman" w:cs="Times New Roman"/>
                <w:color w:val="000000"/>
                <w:sz w:val="24"/>
                <w:szCs w:val="24"/>
              </w:rPr>
              <w:t>Knerten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kindergarden</w:t>
            </w:r>
            <w:proofErr w:type="spellEnd"/>
            <w:r>
              <w:rPr>
                <w:rFonts w:ascii="Times New Roman" w:eastAsia="Times New Roman" w:hAnsi="Times New Roman" w:cs="Times New Roman"/>
                <w:color w:val="000000"/>
                <w:sz w:val="24"/>
                <w:szCs w:val="24"/>
              </w:rPr>
              <w:t xml:space="preserve">. This downstream sensor is used to record the pressure levels in a small river located in Kvinesdal. </w:t>
            </w:r>
          </w:p>
          <w:p w14:paraId="00000036" w14:textId="77777777" w:rsidR="0053153D" w:rsidRDefault="00683EC8">
            <w:pPr>
              <w:pBdr>
                <w:top w:val="nil"/>
                <w:left w:val="nil"/>
                <w:bottom w:val="nil"/>
                <w:right w:val="nil"/>
                <w:between w:val="nil"/>
              </w:pBdr>
              <w:spacing w:before="0" w:line="240" w:lineRule="auto"/>
              <w:jc w:val="both"/>
              <w:rPr>
                <w:rFonts w:ascii="Times New Roman" w:eastAsia="Times New Roman" w:hAnsi="Times New Roman" w:cs="Times New Roman"/>
                <w:color w:val="000000"/>
                <w:sz w:val="24"/>
                <w:szCs w:val="24"/>
              </w:rPr>
            </w:pPr>
            <w:r>
              <w:pict w14:anchorId="2CD8581D">
                <v:rect id="_x0000_i1025" style="width:0;height:1.5pt" o:hralign="center" o:hrstd="t" o:hr="t" fillcolor="#a0a0a0" stroked="f"/>
              </w:pict>
            </w:r>
          </w:p>
          <w:p w14:paraId="00000037" w14:textId="77777777" w:rsidR="0053153D" w:rsidRDefault="0053153D">
            <w:pPr>
              <w:pBdr>
                <w:top w:val="nil"/>
                <w:left w:val="nil"/>
                <w:bottom w:val="nil"/>
                <w:right w:val="nil"/>
                <w:between w:val="nil"/>
              </w:pBdr>
              <w:spacing w:before="0" w:line="240" w:lineRule="auto"/>
              <w:jc w:val="both"/>
              <w:rPr>
                <w:rFonts w:ascii="Times New Roman" w:eastAsia="Times New Roman" w:hAnsi="Times New Roman" w:cs="Times New Roman"/>
                <w:color w:val="000000"/>
                <w:sz w:val="24"/>
                <w:szCs w:val="24"/>
              </w:rPr>
            </w:pPr>
          </w:p>
        </w:tc>
        <w:tc>
          <w:tcPr>
            <w:tcW w:w="4680" w:type="dxa"/>
            <w:shd w:val="clear" w:color="auto" w:fill="auto"/>
            <w:tcMar>
              <w:top w:w="100" w:type="dxa"/>
              <w:left w:w="100" w:type="dxa"/>
              <w:bottom w:w="100" w:type="dxa"/>
              <w:right w:w="100" w:type="dxa"/>
            </w:tcMar>
          </w:tcPr>
          <w:p w14:paraId="00000038" w14:textId="77777777" w:rsidR="0053153D" w:rsidRDefault="00683EC8">
            <w:pPr>
              <w:pBdr>
                <w:top w:val="nil"/>
                <w:left w:val="nil"/>
                <w:bottom w:val="nil"/>
                <w:right w:val="nil"/>
                <w:between w:val="nil"/>
              </w:pBdr>
              <w:spacing w:before="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extent cx="2838450" cy="194310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838450" cy="1943100"/>
                          </a:xfrm>
                          <a:prstGeom prst="rect">
                            <a:avLst/>
                          </a:prstGeom>
                          <a:ln/>
                        </pic:spPr>
                      </pic:pic>
                    </a:graphicData>
                  </a:graphic>
                </wp:inline>
              </w:drawing>
            </w:r>
          </w:p>
          <w:p w14:paraId="00000039" w14:textId="77777777" w:rsidR="0053153D" w:rsidRDefault="00683EC8">
            <w:pPr>
              <w:pBdr>
                <w:top w:val="nil"/>
                <w:left w:val="nil"/>
                <w:bottom w:val="nil"/>
                <w:right w:val="nil"/>
                <w:between w:val="nil"/>
              </w:pBdr>
              <w:spacing w:before="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Sensor One, in </w:t>
            </w:r>
            <w:proofErr w:type="spellStart"/>
            <w:r>
              <w:rPr>
                <w:rFonts w:ascii="Times New Roman" w:eastAsia="Times New Roman" w:hAnsi="Times New Roman" w:cs="Times New Roman"/>
                <w:color w:val="000000"/>
                <w:sz w:val="24"/>
                <w:szCs w:val="24"/>
              </w:rPr>
              <w:t>Heldalsbekken</w:t>
            </w:r>
            <w:proofErr w:type="spellEnd"/>
            <w:r>
              <w:rPr>
                <w:rFonts w:ascii="Times New Roman" w:eastAsia="Times New Roman" w:hAnsi="Times New Roman" w:cs="Times New Roman"/>
                <w:color w:val="000000"/>
                <w:sz w:val="24"/>
                <w:szCs w:val="24"/>
              </w:rPr>
              <w:t xml:space="preserve"> (Yellow marker) is conveniently located within </w:t>
            </w:r>
            <w:r>
              <w:rPr>
                <w:rFonts w:ascii="Times New Roman" w:eastAsia="Times New Roman" w:hAnsi="Times New Roman" w:cs="Times New Roman"/>
                <w:color w:val="000000"/>
                <w:sz w:val="24"/>
                <w:szCs w:val="24"/>
              </w:rPr>
              <w:t xml:space="preserve">walking distance to </w:t>
            </w:r>
            <w:proofErr w:type="spellStart"/>
            <w:r>
              <w:rPr>
                <w:rFonts w:ascii="Times New Roman" w:eastAsia="Times New Roman" w:hAnsi="Times New Roman" w:cs="Times New Roman"/>
                <w:color w:val="000000"/>
                <w:sz w:val="24"/>
                <w:szCs w:val="24"/>
              </w:rPr>
              <w:t>Coverks</w:t>
            </w:r>
            <w:proofErr w:type="spellEnd"/>
            <w:r>
              <w:rPr>
                <w:rFonts w:ascii="Times New Roman" w:eastAsia="Times New Roman" w:hAnsi="Times New Roman" w:cs="Times New Roman"/>
                <w:color w:val="000000"/>
                <w:sz w:val="24"/>
                <w:szCs w:val="24"/>
              </w:rPr>
              <w:t xml:space="preserve"> (Red Marker), where the data collection and local server is located. These </w:t>
            </w:r>
            <w:proofErr w:type="gramStart"/>
            <w:r>
              <w:rPr>
                <w:rFonts w:ascii="Times New Roman" w:eastAsia="Times New Roman" w:hAnsi="Times New Roman" w:cs="Times New Roman"/>
                <w:color w:val="000000"/>
                <w:sz w:val="24"/>
                <w:szCs w:val="24"/>
              </w:rPr>
              <w:t>are  sponsored</w:t>
            </w:r>
            <w:proofErr w:type="gramEnd"/>
            <w:r>
              <w:rPr>
                <w:rFonts w:ascii="Times New Roman" w:eastAsia="Times New Roman" w:hAnsi="Times New Roman" w:cs="Times New Roman"/>
                <w:color w:val="000000"/>
                <w:sz w:val="24"/>
                <w:szCs w:val="24"/>
              </w:rPr>
              <w:t xml:space="preserve"> by </w:t>
            </w:r>
            <w:proofErr w:type="spellStart"/>
            <w:r>
              <w:rPr>
                <w:rFonts w:ascii="Times New Roman" w:eastAsia="Times New Roman" w:hAnsi="Times New Roman" w:cs="Times New Roman"/>
                <w:color w:val="000000"/>
                <w:sz w:val="24"/>
                <w:szCs w:val="24"/>
              </w:rPr>
              <w:t>Powafa</w:t>
            </w:r>
            <w:proofErr w:type="spellEnd"/>
            <w:r>
              <w:rPr>
                <w:rFonts w:ascii="Times New Roman" w:eastAsia="Times New Roman" w:hAnsi="Times New Roman" w:cs="Times New Roman"/>
                <w:color w:val="000000"/>
                <w:sz w:val="24"/>
                <w:szCs w:val="24"/>
              </w:rPr>
              <w:t>, AS.</w:t>
            </w:r>
          </w:p>
        </w:tc>
      </w:tr>
    </w:tbl>
    <w:p w14:paraId="0000003A" w14:textId="77777777" w:rsidR="0053153D" w:rsidRDefault="0053153D">
      <w:pPr>
        <w:spacing w:before="0" w:line="276" w:lineRule="auto"/>
        <w:jc w:val="both"/>
        <w:rPr>
          <w:rFonts w:ascii="Times New Roman" w:eastAsia="Times New Roman" w:hAnsi="Times New Roman" w:cs="Times New Roman"/>
          <w:b/>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3153D" w14:paraId="13B16FF4" w14:textId="77777777">
        <w:tc>
          <w:tcPr>
            <w:tcW w:w="4680" w:type="dxa"/>
            <w:shd w:val="clear" w:color="auto" w:fill="auto"/>
            <w:tcMar>
              <w:top w:w="100" w:type="dxa"/>
              <w:left w:w="100" w:type="dxa"/>
              <w:bottom w:w="100" w:type="dxa"/>
              <w:right w:w="100" w:type="dxa"/>
            </w:tcMar>
          </w:tcPr>
          <w:p w14:paraId="0000003B"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Upstream Sensor Location</w:t>
            </w:r>
          </w:p>
        </w:tc>
        <w:tc>
          <w:tcPr>
            <w:tcW w:w="4680" w:type="dxa"/>
            <w:shd w:val="clear" w:color="auto" w:fill="auto"/>
            <w:tcMar>
              <w:top w:w="100" w:type="dxa"/>
              <w:left w:w="100" w:type="dxa"/>
              <w:bottom w:w="100" w:type="dxa"/>
              <w:right w:w="100" w:type="dxa"/>
            </w:tcMar>
          </w:tcPr>
          <w:p w14:paraId="0000003C"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Breibekken</w:t>
            </w:r>
            <w:proofErr w:type="spellEnd"/>
          </w:p>
        </w:tc>
      </w:tr>
      <w:tr w:rsidR="0053153D" w14:paraId="1920A0C9" w14:textId="77777777">
        <w:tc>
          <w:tcPr>
            <w:tcW w:w="4680" w:type="dxa"/>
            <w:shd w:val="clear" w:color="auto" w:fill="auto"/>
            <w:tcMar>
              <w:top w:w="100" w:type="dxa"/>
              <w:left w:w="100" w:type="dxa"/>
              <w:bottom w:w="100" w:type="dxa"/>
              <w:right w:w="100" w:type="dxa"/>
            </w:tcMar>
          </w:tcPr>
          <w:p w14:paraId="0000003D"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Sensor Two: </w:t>
            </w:r>
          </w:p>
          <w:p w14:paraId="0000003E"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b/>
                <w:color w:val="000000"/>
                <w:sz w:val="24"/>
                <w:szCs w:val="24"/>
              </w:rPr>
            </w:pPr>
          </w:p>
          <w:p w14:paraId="0000003F"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sensor was placed by POWAFA. The data is from further upstream, and is shared with the Project Current members, to provide a baseline of data with which we can compare our downstream data.</w:t>
            </w:r>
          </w:p>
          <w:p w14:paraId="00000040"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p>
          <w:p w14:paraId="00000041" w14:textId="77777777" w:rsidR="0053153D" w:rsidRDefault="0053153D">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p>
        </w:tc>
        <w:tc>
          <w:tcPr>
            <w:tcW w:w="4680" w:type="dxa"/>
            <w:shd w:val="clear" w:color="auto" w:fill="auto"/>
            <w:tcMar>
              <w:top w:w="100" w:type="dxa"/>
              <w:left w:w="100" w:type="dxa"/>
              <w:bottom w:w="100" w:type="dxa"/>
              <w:right w:w="100" w:type="dxa"/>
            </w:tcMar>
          </w:tcPr>
          <w:p w14:paraId="00000042"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extent cx="2838450" cy="2730500"/>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838450" cy="2730500"/>
                          </a:xfrm>
                          <a:prstGeom prst="rect">
                            <a:avLst/>
                          </a:prstGeom>
                          <a:ln/>
                        </pic:spPr>
                      </pic:pic>
                    </a:graphicData>
                  </a:graphic>
                </wp:inline>
              </w:drawing>
            </w:r>
          </w:p>
          <w:p w14:paraId="00000043" w14:textId="77777777" w:rsidR="0053153D" w:rsidRDefault="00683EC8">
            <w:pPr>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Breibekken</w:t>
            </w:r>
            <w:proofErr w:type="spellEnd"/>
            <w:r>
              <w:rPr>
                <w:rFonts w:ascii="Times New Roman" w:eastAsia="Times New Roman" w:hAnsi="Times New Roman" w:cs="Times New Roman"/>
                <w:color w:val="000000"/>
                <w:sz w:val="24"/>
                <w:szCs w:val="24"/>
              </w:rPr>
              <w:t xml:space="preserve"> (blue marker) is located upstream from the town</w:t>
            </w:r>
            <w:r>
              <w:rPr>
                <w:rFonts w:ascii="Times New Roman" w:eastAsia="Times New Roman" w:hAnsi="Times New Roman" w:cs="Times New Roman"/>
                <w:color w:val="000000"/>
                <w:sz w:val="24"/>
                <w:szCs w:val="24"/>
              </w:rPr>
              <w:t xml:space="preserve"> of Kvinesdal. The second sensor is located downstream, in Kvinesdal, in </w:t>
            </w:r>
            <w:proofErr w:type="spellStart"/>
            <w:r>
              <w:rPr>
                <w:rFonts w:ascii="Times New Roman" w:eastAsia="Times New Roman" w:hAnsi="Times New Roman" w:cs="Times New Roman"/>
                <w:color w:val="000000"/>
                <w:sz w:val="24"/>
                <w:szCs w:val="24"/>
              </w:rPr>
              <w:lastRenderedPageBreak/>
              <w:t>Heldalsbekken</w:t>
            </w:r>
            <w:proofErr w:type="spellEnd"/>
            <w:r>
              <w:rPr>
                <w:rFonts w:ascii="Times New Roman" w:eastAsia="Times New Roman" w:hAnsi="Times New Roman" w:cs="Times New Roman"/>
                <w:color w:val="000000"/>
                <w:sz w:val="24"/>
                <w:szCs w:val="24"/>
              </w:rPr>
              <w:t xml:space="preserve">. </w:t>
            </w:r>
          </w:p>
        </w:tc>
      </w:tr>
    </w:tbl>
    <w:p w14:paraId="00000044" w14:textId="77777777" w:rsidR="0053153D" w:rsidRDefault="00683EC8">
      <w:pPr>
        <w:spacing w:before="0" w:line="276" w:lineRule="auto"/>
        <w:jc w:val="both"/>
        <w:rPr>
          <w:rFonts w:ascii="Times New Roman" w:eastAsia="Times New Roman" w:hAnsi="Times New Roman" w:cs="Times New Roman"/>
          <w:color w:val="000000"/>
          <w:sz w:val="24"/>
          <w:szCs w:val="24"/>
        </w:rPr>
      </w:pPr>
      <w:r>
        <w:rPr>
          <w:noProof/>
        </w:rPr>
        <w:lastRenderedPageBreak/>
        <w:drawing>
          <wp:anchor distT="114300" distB="114300" distL="114300" distR="114300" simplePos="0" relativeHeight="251661312" behindDoc="0" locked="0" layoutInCell="1" hidden="0" allowOverlap="1">
            <wp:simplePos x="0" y="0"/>
            <wp:positionH relativeFrom="column">
              <wp:posOffset>19052</wp:posOffset>
            </wp:positionH>
            <wp:positionV relativeFrom="paragraph">
              <wp:posOffset>146050</wp:posOffset>
            </wp:positionV>
            <wp:extent cx="3459449" cy="3500438"/>
            <wp:effectExtent l="0" t="0" r="0" b="0"/>
            <wp:wrapSquare wrapText="bothSides" distT="114300" distB="114300" distL="114300" distR="114300"/>
            <wp:docPr id="5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459449" cy="3500438"/>
                    </a:xfrm>
                    <a:prstGeom prst="rect">
                      <a:avLst/>
                    </a:prstGeom>
                    <a:ln/>
                  </pic:spPr>
                </pic:pic>
              </a:graphicData>
            </a:graphic>
          </wp:anchor>
        </w:drawing>
      </w:r>
    </w:p>
    <w:p w14:paraId="00000045" w14:textId="77777777" w:rsidR="0053153D" w:rsidRDefault="00683EC8">
      <w:pPr>
        <w:spacing w:before="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Data from sensors are collected in a watertight box (Fig. 5), which is easily mounted. The battery must be replaced every 10 to 21 days.</w:t>
      </w:r>
    </w:p>
    <w:p w14:paraId="00000046"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47"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Dragino</w:t>
      </w:r>
      <w:proofErr w:type="spellEnd"/>
      <w:r>
        <w:rPr>
          <w:rFonts w:ascii="Times New Roman" w:eastAsia="Times New Roman" w:hAnsi="Times New Roman" w:cs="Times New Roman"/>
          <w:color w:val="000000"/>
          <w:sz w:val="24"/>
          <w:szCs w:val="24"/>
        </w:rPr>
        <w:t xml:space="preserve"> LT-22222 (is a hardware device that manipulates LoRa technology to transmit water levels to its assigned </w:t>
      </w:r>
      <w:proofErr w:type="gramStart"/>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TN(</w:t>
      </w:r>
      <w:proofErr w:type="gramEnd"/>
      <w:r>
        <w:rPr>
          <w:rFonts w:ascii="Times New Roman" w:eastAsia="Times New Roman" w:hAnsi="Times New Roman" w:cs="Times New Roman"/>
          <w:color w:val="000000"/>
          <w:sz w:val="24"/>
          <w:szCs w:val="24"/>
        </w:rPr>
        <w:t>footnote – the things network id number) app which identifies it on the LORA network. It is built with a small circuit board to connect the radio chip and microprocessor which are powered through a small battery. These power and allow the water level se</w:t>
      </w:r>
      <w:r>
        <w:rPr>
          <w:rFonts w:ascii="Times New Roman" w:eastAsia="Times New Roman" w:hAnsi="Times New Roman" w:cs="Times New Roman"/>
          <w:color w:val="000000"/>
          <w:sz w:val="24"/>
          <w:szCs w:val="24"/>
        </w:rPr>
        <w:t xml:space="preserve">nsor to read levels and send those levels to the assigned TTN. </w:t>
      </w:r>
    </w:p>
    <w:p w14:paraId="00000048" w14:textId="77777777" w:rsidR="0053153D" w:rsidRDefault="00683EC8">
      <w:pPr>
        <w:spacing w:before="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 5 Watertight box containing the components of the sensor</w:t>
      </w:r>
    </w:p>
    <w:p w14:paraId="00000049" w14:textId="77777777" w:rsidR="0053153D" w:rsidRDefault="0053153D">
      <w:pPr>
        <w:spacing w:before="0" w:line="276" w:lineRule="auto"/>
        <w:jc w:val="both"/>
        <w:rPr>
          <w:rFonts w:ascii="Times New Roman" w:eastAsia="Times New Roman" w:hAnsi="Times New Roman" w:cs="Times New Roman"/>
          <w:b/>
          <w:color w:val="000000"/>
          <w:sz w:val="24"/>
          <w:szCs w:val="24"/>
        </w:rPr>
      </w:pPr>
    </w:p>
    <w:p w14:paraId="0000004A" w14:textId="77777777" w:rsidR="0053153D" w:rsidRDefault="00683EC8">
      <w:pPr>
        <w:spacing w:before="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Steps to measuring water levels:</w:t>
      </w:r>
    </w:p>
    <w:p w14:paraId="0000004B"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4C" w14:textId="77777777" w:rsidR="0053153D" w:rsidRDefault="00683EC8">
      <w:pPr>
        <w:numPr>
          <w:ilvl w:val="0"/>
          <w:numId w:val="1"/>
        </w:num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Register the device on the TTN app EUI using the given OTAA keys</w:t>
      </w:r>
    </w:p>
    <w:p w14:paraId="0000004D" w14:textId="77777777" w:rsidR="0053153D" w:rsidRDefault="00683EC8">
      <w:pPr>
        <w:numPr>
          <w:ilvl w:val="0"/>
          <w:numId w:val="1"/>
        </w:num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Place the sensor at whichever </w:t>
      </w:r>
      <w:r>
        <w:rPr>
          <w:rFonts w:ascii="Times New Roman" w:eastAsia="Times New Roman" w:hAnsi="Times New Roman" w:cs="Times New Roman"/>
          <w:color w:val="000000"/>
          <w:sz w:val="24"/>
          <w:szCs w:val="24"/>
        </w:rPr>
        <w:t>water source you want to measure water levels at</w:t>
      </w:r>
    </w:p>
    <w:p w14:paraId="0000004E" w14:textId="77777777" w:rsidR="0053153D" w:rsidRDefault="00683EC8">
      <w:pPr>
        <w:numPr>
          <w:ilvl w:val="0"/>
          <w:numId w:val="1"/>
        </w:num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Connect the battery and the sensor will automatically connect to your local TTN</w:t>
      </w:r>
    </w:p>
    <w:p w14:paraId="0000004F" w14:textId="77777777" w:rsidR="0053153D" w:rsidRDefault="00683EC8">
      <w:pPr>
        <w:numPr>
          <w:ilvl w:val="0"/>
          <w:numId w:val="1"/>
        </w:num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battery must be changed every 10-21 days</w:t>
      </w:r>
    </w:p>
    <w:p w14:paraId="00000050"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51"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Refer to the manual for any necessary assistance found at </w:t>
      </w:r>
      <w:hyperlink r:id="rId18">
        <w:r>
          <w:rPr>
            <w:rFonts w:ascii="Times New Roman" w:eastAsia="Times New Roman" w:hAnsi="Times New Roman" w:cs="Times New Roman"/>
            <w:color w:val="1155CC"/>
            <w:sz w:val="24"/>
            <w:szCs w:val="24"/>
            <w:u w:val="single"/>
          </w:rPr>
          <w:t>LT Series LoRa IO Controller User Manual - Document Version: 1</w:t>
        </w:r>
        <w:r>
          <w:rPr>
            <w:rFonts w:ascii="Times New Roman" w:eastAsia="Times New Roman" w:hAnsi="Times New Roman" w:cs="Times New Roman"/>
            <w:color w:val="1155CC"/>
            <w:sz w:val="24"/>
            <w:szCs w:val="24"/>
            <w:u w:val="single"/>
          </w:rPr>
          <w:t>.4.2 Image Version: v1.4</w:t>
        </w:r>
      </w:hyperlink>
    </w:p>
    <w:p w14:paraId="00000052" w14:textId="77777777" w:rsidR="0053153D" w:rsidRDefault="00683EC8">
      <w:pPr>
        <w:spacing w:before="0"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rPr>
        <w:lastRenderedPageBreak/>
        <w:drawing>
          <wp:inline distT="19050" distB="19050" distL="19050" distR="19050">
            <wp:extent cx="4981575" cy="3121468"/>
            <wp:effectExtent l="0" t="0" r="0" b="0"/>
            <wp:docPr id="4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4981575" cy="3121468"/>
                    </a:xfrm>
                    <a:prstGeom prst="rect">
                      <a:avLst/>
                    </a:prstGeom>
                    <a:ln/>
                  </pic:spPr>
                </pic:pic>
              </a:graphicData>
            </a:graphic>
          </wp:inline>
        </w:drawing>
      </w:r>
    </w:p>
    <w:p w14:paraId="00000053" w14:textId="77777777" w:rsidR="0053153D" w:rsidRDefault="00683EC8">
      <w:pPr>
        <w:spacing w:before="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 6 Image sourced from </w:t>
      </w:r>
      <w:proofErr w:type="spellStart"/>
      <w:r>
        <w:rPr>
          <w:rFonts w:ascii="Times New Roman" w:eastAsia="Times New Roman" w:hAnsi="Times New Roman" w:cs="Times New Roman"/>
          <w:color w:val="000000"/>
          <w:sz w:val="20"/>
          <w:szCs w:val="20"/>
        </w:rPr>
        <w:t>Intoto</w:t>
      </w:r>
      <w:proofErr w:type="spellEnd"/>
      <w:r>
        <w:rPr>
          <w:rFonts w:ascii="Times New Roman" w:eastAsia="Times New Roman" w:hAnsi="Times New Roman" w:cs="Times New Roman"/>
          <w:color w:val="000000"/>
          <w:sz w:val="20"/>
          <w:szCs w:val="20"/>
        </w:rPr>
        <w:t xml:space="preserve"> AS </w:t>
      </w:r>
    </w:p>
    <w:p w14:paraId="00000054"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55"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use of LoRa: </w:t>
      </w:r>
    </w:p>
    <w:p w14:paraId="00000056"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LoRa stands for Long Range Radio and allows connections from several applications to run on the same network.</w:t>
      </w:r>
    </w:p>
    <w:p w14:paraId="00000057" w14:textId="77777777" w:rsidR="0053153D" w:rsidRDefault="00683EC8">
      <w:pPr>
        <w:numPr>
          <w:ilvl w:val="0"/>
          <w:numId w:val="2"/>
        </w:numP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Long Range transmission</w:t>
      </w:r>
    </w:p>
    <w:p w14:paraId="00000058" w14:textId="77777777" w:rsidR="0053153D" w:rsidRDefault="00683EC8">
      <w:pPr>
        <w:numPr>
          <w:ilvl w:val="0"/>
          <w:numId w:val="2"/>
        </w:numP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 power consumption</w:t>
      </w:r>
    </w:p>
    <w:p w14:paraId="00000059" w14:textId="03C8D6C1" w:rsidR="0053153D" w:rsidRDefault="00683EC8">
      <w:pP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LoRa technology i</w:t>
      </w:r>
      <w:r>
        <w:rPr>
          <w:rFonts w:ascii="Times New Roman" w:eastAsia="Times New Roman" w:hAnsi="Times New Roman" w:cs="Times New Roman"/>
          <w:color w:val="000000"/>
          <w:sz w:val="24"/>
          <w:szCs w:val="24"/>
        </w:rPr>
        <w:t>s very useful when it comes to further development of the sensor technology in more remote areas. If a long use battery was developed or a battery that can be powered using solar energy is used in the sensor, sensors could be placed in more rural or remote</w:t>
      </w:r>
      <w:r>
        <w:rPr>
          <w:rFonts w:ascii="Times New Roman" w:eastAsia="Times New Roman" w:hAnsi="Times New Roman" w:cs="Times New Roman"/>
          <w:color w:val="000000"/>
          <w:sz w:val="24"/>
          <w:szCs w:val="24"/>
        </w:rPr>
        <w:t xml:space="preserve"> areas. This is because the </w:t>
      </w:r>
      <w:r w:rsidR="005A2D6C">
        <w:rPr>
          <w:rFonts w:ascii="Times New Roman" w:eastAsia="Times New Roman" w:hAnsi="Times New Roman" w:cs="Times New Roman"/>
          <w:color w:val="000000"/>
          <w:sz w:val="24"/>
          <w:szCs w:val="24"/>
        </w:rPr>
        <w:t>long-range</w:t>
      </w:r>
      <w:r>
        <w:rPr>
          <w:rFonts w:ascii="Times New Roman" w:eastAsia="Times New Roman" w:hAnsi="Times New Roman" w:cs="Times New Roman"/>
          <w:color w:val="000000"/>
          <w:sz w:val="24"/>
          <w:szCs w:val="24"/>
        </w:rPr>
        <w:t xml:space="preserve"> signal and low power consumption of LoRa would allow for fewer battery changes or </w:t>
      </w:r>
      <w:proofErr w:type="gramStart"/>
      <w:r>
        <w:rPr>
          <w:rFonts w:ascii="Times New Roman" w:eastAsia="Times New Roman" w:hAnsi="Times New Roman" w:cs="Times New Roman"/>
          <w:color w:val="000000"/>
          <w:sz w:val="24"/>
          <w:szCs w:val="24"/>
        </w:rPr>
        <w:t>none at all</w:t>
      </w:r>
      <w:proofErr w:type="gramEnd"/>
      <w:r>
        <w:rPr>
          <w:rFonts w:ascii="Times New Roman" w:eastAsia="Times New Roman" w:hAnsi="Times New Roman" w:cs="Times New Roman"/>
          <w:color w:val="000000"/>
          <w:sz w:val="24"/>
          <w:szCs w:val="24"/>
        </w:rPr>
        <w:t xml:space="preserve">. The data could then be sent to the nearest internet connection. This sensor can send a signal as far as about 5 </w:t>
      </w:r>
      <w:proofErr w:type="gramStart"/>
      <w:r>
        <w:rPr>
          <w:rFonts w:ascii="Times New Roman" w:eastAsia="Times New Roman" w:hAnsi="Times New Roman" w:cs="Times New Roman"/>
          <w:color w:val="000000"/>
          <w:sz w:val="24"/>
          <w:szCs w:val="24"/>
        </w:rPr>
        <w:t>km,</w:t>
      </w:r>
      <w:proofErr w:type="gramEnd"/>
      <w:r>
        <w:rPr>
          <w:rFonts w:ascii="Times New Roman" w:eastAsia="Times New Roman" w:hAnsi="Times New Roman" w:cs="Times New Roman"/>
          <w:color w:val="000000"/>
          <w:sz w:val="24"/>
          <w:szCs w:val="24"/>
        </w:rPr>
        <w:t xml:space="preserve"> howeve</w:t>
      </w:r>
      <w:r>
        <w:rPr>
          <w:rFonts w:ascii="Times New Roman" w:eastAsia="Times New Roman" w:hAnsi="Times New Roman" w:cs="Times New Roman"/>
          <w:color w:val="000000"/>
          <w:sz w:val="24"/>
          <w:szCs w:val="24"/>
        </w:rPr>
        <w:t>r, more power can increase the signal distance.</w:t>
      </w:r>
    </w:p>
    <w:p w14:paraId="0000005A" w14:textId="77777777" w:rsidR="0053153D" w:rsidRDefault="0053153D">
      <w:pPr>
        <w:pStyle w:val="Heading1"/>
        <w:pBdr>
          <w:top w:val="nil"/>
          <w:left w:val="nil"/>
          <w:bottom w:val="nil"/>
          <w:right w:val="nil"/>
          <w:between w:val="nil"/>
        </w:pBdr>
        <w:spacing w:before="0" w:line="276" w:lineRule="auto"/>
        <w:rPr>
          <w:rFonts w:ascii="Times New Roman" w:eastAsia="Times New Roman" w:hAnsi="Times New Roman" w:cs="Times New Roman"/>
          <w:sz w:val="24"/>
          <w:szCs w:val="24"/>
        </w:rPr>
      </w:pPr>
      <w:bookmarkStart w:id="6" w:name="_heading=h.3dy6vkm" w:colFirst="0" w:colLast="0"/>
      <w:bookmarkEnd w:id="6"/>
    </w:p>
    <w:p w14:paraId="101CD4EF" w14:textId="77777777" w:rsidR="005A2D6C" w:rsidRDefault="005A2D6C">
      <w:pPr>
        <w:rPr>
          <w:rFonts w:ascii="Times New Roman" w:eastAsia="Times New Roman" w:hAnsi="Times New Roman" w:cs="Times New Roman"/>
          <w:color w:val="B45F06"/>
          <w:sz w:val="24"/>
          <w:szCs w:val="24"/>
        </w:rPr>
      </w:pPr>
      <w:bookmarkStart w:id="7" w:name="_heading=h.1t3h5sf" w:colFirst="0" w:colLast="0"/>
      <w:bookmarkEnd w:id="7"/>
      <w:r>
        <w:rPr>
          <w:rFonts w:ascii="Times New Roman" w:eastAsia="Times New Roman" w:hAnsi="Times New Roman" w:cs="Times New Roman"/>
          <w:sz w:val="24"/>
          <w:szCs w:val="24"/>
        </w:rPr>
        <w:br w:type="page"/>
      </w:r>
    </w:p>
    <w:p w14:paraId="0000005B" w14:textId="4AE36169" w:rsidR="0053153D" w:rsidRDefault="00683EC8">
      <w:pPr>
        <w:pStyle w:val="Heading1"/>
        <w:pBdr>
          <w:top w:val="nil"/>
          <w:left w:val="nil"/>
          <w:bottom w:val="nil"/>
          <w:right w:val="nil"/>
          <w:between w:val="nil"/>
        </w:pBdr>
        <w:spacing w:before="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MATERIALS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3153D" w14:paraId="13C4FAE4" w14:textId="77777777">
        <w:tc>
          <w:tcPr>
            <w:tcW w:w="4680" w:type="dxa"/>
            <w:shd w:val="clear" w:color="auto" w:fill="auto"/>
            <w:tcMar>
              <w:top w:w="100" w:type="dxa"/>
              <w:left w:w="100" w:type="dxa"/>
              <w:bottom w:w="100" w:type="dxa"/>
              <w:right w:w="100" w:type="dxa"/>
            </w:tcMar>
          </w:tcPr>
          <w:p w14:paraId="0000005C"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COMPONENT</w:t>
            </w:r>
          </w:p>
        </w:tc>
        <w:tc>
          <w:tcPr>
            <w:tcW w:w="4680" w:type="dxa"/>
            <w:shd w:val="clear" w:color="auto" w:fill="auto"/>
            <w:tcMar>
              <w:top w:w="100" w:type="dxa"/>
              <w:left w:w="100" w:type="dxa"/>
              <w:bottom w:w="100" w:type="dxa"/>
              <w:right w:w="100" w:type="dxa"/>
            </w:tcMar>
          </w:tcPr>
          <w:p w14:paraId="0000005D"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FUNCTION</w:t>
            </w:r>
          </w:p>
          <w:p w14:paraId="0000005E"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more information and links to components see Appendix A</w:t>
            </w:r>
          </w:p>
        </w:tc>
      </w:tr>
      <w:tr w:rsidR="0053153D" w14:paraId="06D9B554" w14:textId="77777777">
        <w:tc>
          <w:tcPr>
            <w:tcW w:w="4680" w:type="dxa"/>
            <w:shd w:val="clear" w:color="auto" w:fill="auto"/>
            <w:tcMar>
              <w:top w:w="100" w:type="dxa"/>
              <w:left w:w="100" w:type="dxa"/>
              <w:bottom w:w="100" w:type="dxa"/>
              <w:right w:w="100" w:type="dxa"/>
            </w:tcMar>
          </w:tcPr>
          <w:p w14:paraId="0000005F"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Water pressure sensor </w:t>
            </w:r>
          </w:p>
          <w:p w14:paraId="00000060" w14:textId="77777777" w:rsidR="0053153D" w:rsidRDefault="00683EC8" w:rsidP="005A2D6C">
            <w:pPr>
              <w:pBdr>
                <w:top w:val="nil"/>
                <w:left w:val="nil"/>
                <w:bottom w:val="nil"/>
                <w:right w:val="nil"/>
                <w:between w:val="nil"/>
              </w:pBdr>
              <w:spacing w:before="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extent cx="1847850" cy="1384300"/>
                  <wp:effectExtent l="0" t="0" r="0" b="0"/>
                  <wp:docPr id="4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1847850" cy="13843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61"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Sends an analogue input to the microprocessor every 5 minutes. The data from the sensor is sent via the LORA Wan server to a SQL database located in </w:t>
            </w:r>
            <w:proofErr w:type="spellStart"/>
            <w:r>
              <w:rPr>
                <w:rFonts w:ascii="Times New Roman" w:eastAsia="Times New Roman" w:hAnsi="Times New Roman" w:cs="Times New Roman"/>
                <w:color w:val="000000"/>
                <w:sz w:val="24"/>
                <w:szCs w:val="24"/>
              </w:rPr>
              <w:t>Coverks</w:t>
            </w:r>
            <w:proofErr w:type="spellEnd"/>
            <w:r>
              <w:rPr>
                <w:rFonts w:ascii="Times New Roman" w:eastAsia="Times New Roman" w:hAnsi="Times New Roman" w:cs="Times New Roman"/>
                <w:color w:val="000000"/>
                <w:sz w:val="24"/>
                <w:szCs w:val="24"/>
              </w:rPr>
              <w:t xml:space="preserve"> in Kvinesdal. Our project is a pilot project hoping to inspire other students to collect data using</w:t>
            </w:r>
            <w:r>
              <w:rPr>
                <w:rFonts w:ascii="Times New Roman" w:eastAsia="Times New Roman" w:hAnsi="Times New Roman" w:cs="Times New Roman"/>
                <w:color w:val="000000"/>
                <w:sz w:val="24"/>
                <w:szCs w:val="24"/>
              </w:rPr>
              <w:t xml:space="preserve"> our methods with data sent to our Kvinesdal database, or a database of their own choosing.</w:t>
            </w:r>
          </w:p>
        </w:tc>
      </w:tr>
      <w:tr w:rsidR="0053153D" w14:paraId="690E0957" w14:textId="77777777">
        <w:tc>
          <w:tcPr>
            <w:tcW w:w="4680" w:type="dxa"/>
            <w:shd w:val="clear" w:color="auto" w:fill="auto"/>
            <w:tcMar>
              <w:top w:w="100" w:type="dxa"/>
              <w:left w:w="100" w:type="dxa"/>
              <w:bottom w:w="100" w:type="dxa"/>
              <w:right w:w="100" w:type="dxa"/>
            </w:tcMar>
          </w:tcPr>
          <w:p w14:paraId="00000062"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Radio component (LORA transmitter)</w:t>
            </w:r>
          </w:p>
        </w:tc>
        <w:tc>
          <w:tcPr>
            <w:tcW w:w="4680" w:type="dxa"/>
            <w:shd w:val="clear" w:color="auto" w:fill="auto"/>
            <w:tcMar>
              <w:top w:w="100" w:type="dxa"/>
              <w:left w:w="100" w:type="dxa"/>
              <w:bottom w:w="100" w:type="dxa"/>
              <w:right w:w="100" w:type="dxa"/>
            </w:tcMar>
          </w:tcPr>
          <w:p w14:paraId="00000063" w14:textId="37065FCB"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sends a radio signal to POWAFA, so we can collect data. The LORA i</w:t>
            </w:r>
            <w:r>
              <w:rPr>
                <w:rFonts w:ascii="Times New Roman" w:eastAsia="Times New Roman" w:hAnsi="Times New Roman" w:cs="Times New Roman"/>
                <w:color w:val="000000"/>
                <w:sz w:val="24"/>
                <w:szCs w:val="24"/>
              </w:rPr>
              <w:t xml:space="preserve">o controller operates at a frequency of 868 </w:t>
            </w:r>
            <w:r w:rsidR="005A2D6C">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hz. </w:t>
            </w:r>
          </w:p>
        </w:tc>
      </w:tr>
      <w:tr w:rsidR="0053153D" w14:paraId="5A8946CA" w14:textId="77777777">
        <w:tc>
          <w:tcPr>
            <w:tcW w:w="4680" w:type="dxa"/>
            <w:shd w:val="clear" w:color="auto" w:fill="auto"/>
            <w:tcMar>
              <w:top w:w="100" w:type="dxa"/>
              <w:left w:w="100" w:type="dxa"/>
              <w:bottom w:w="100" w:type="dxa"/>
              <w:right w:w="100" w:type="dxa"/>
            </w:tcMar>
          </w:tcPr>
          <w:p w14:paraId="00000064"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STM32 M</w:t>
            </w:r>
            <w:r>
              <w:rPr>
                <w:rFonts w:ascii="Times New Roman" w:eastAsia="Times New Roman" w:hAnsi="Times New Roman" w:cs="Times New Roman"/>
                <w:color w:val="000000"/>
                <w:sz w:val="24"/>
                <w:szCs w:val="24"/>
              </w:rPr>
              <w:t xml:space="preserve">icroprocessor </w:t>
            </w:r>
          </w:p>
          <w:p w14:paraId="00000065" w14:textId="77777777" w:rsidR="0053153D" w:rsidRDefault="00683EC8" w:rsidP="005A2D6C">
            <w:pPr>
              <w:pBdr>
                <w:top w:val="nil"/>
                <w:left w:val="nil"/>
                <w:bottom w:val="nil"/>
                <w:right w:val="nil"/>
                <w:between w:val="nil"/>
              </w:pBdr>
              <w:spacing w:before="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extent cx="1847850" cy="1384300"/>
                  <wp:effectExtent l="0" t="0" r="0" b="0"/>
                  <wp:docPr id="4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1847850" cy="13843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114300" distB="114300" distL="114300" distR="114300">
                  <wp:extent cx="1847850" cy="1384300"/>
                  <wp:effectExtent l="0" t="0" r="0" b="0"/>
                  <wp:docPr id="4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2"/>
                          <a:srcRect/>
                          <a:stretch>
                            <a:fillRect/>
                          </a:stretch>
                        </pic:blipFill>
                        <pic:spPr>
                          <a:xfrm>
                            <a:off x="0" y="0"/>
                            <a:ext cx="1847850" cy="13843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66" w14:textId="30A723DF"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Microprocessor - Takes the input data from the sensor and uses the radio to transmit the information to </w:t>
            </w:r>
            <w:proofErr w:type="spellStart"/>
            <w:r>
              <w:rPr>
                <w:rFonts w:ascii="Times New Roman" w:eastAsia="Times New Roman" w:hAnsi="Times New Roman" w:cs="Times New Roman"/>
                <w:color w:val="000000"/>
                <w:sz w:val="24"/>
                <w:szCs w:val="24"/>
              </w:rPr>
              <w:t>Coverks</w:t>
            </w:r>
            <w:proofErr w:type="spellEnd"/>
            <w:r>
              <w:rPr>
                <w:rFonts w:ascii="Times New Roman" w:eastAsia="Times New Roman" w:hAnsi="Times New Roman" w:cs="Times New Roman"/>
                <w:color w:val="000000"/>
                <w:sz w:val="24"/>
                <w:szCs w:val="24"/>
              </w:rPr>
              <w:t xml:space="preserve">. The data is processed in the cloud on </w:t>
            </w:r>
            <w:proofErr w:type="spellStart"/>
            <w:r>
              <w:rPr>
                <w:rFonts w:ascii="Times New Roman" w:eastAsia="Times New Roman" w:hAnsi="Times New Roman" w:cs="Times New Roman"/>
                <w:color w:val="000000"/>
                <w:sz w:val="24"/>
                <w:szCs w:val="24"/>
              </w:rPr>
              <w:t>Powafa’s</w:t>
            </w:r>
            <w:proofErr w:type="spellEnd"/>
            <w:r>
              <w:rPr>
                <w:rFonts w:ascii="Times New Roman" w:eastAsia="Times New Roman" w:hAnsi="Times New Roman" w:cs="Times New Roman"/>
                <w:color w:val="000000"/>
                <w:sz w:val="24"/>
                <w:szCs w:val="24"/>
              </w:rPr>
              <w:t xml:space="preserve"> Azure cloud database located in </w:t>
            </w:r>
            <w:proofErr w:type="spellStart"/>
            <w:r>
              <w:rPr>
                <w:rFonts w:ascii="Times New Roman" w:eastAsia="Times New Roman" w:hAnsi="Times New Roman" w:cs="Times New Roman"/>
                <w:color w:val="000000"/>
                <w:sz w:val="24"/>
                <w:szCs w:val="24"/>
              </w:rPr>
              <w:t>Coverks</w:t>
            </w:r>
            <w:proofErr w:type="spellEnd"/>
            <w:r>
              <w:rPr>
                <w:rFonts w:ascii="Times New Roman" w:eastAsia="Times New Roman" w:hAnsi="Times New Roman" w:cs="Times New Roman"/>
                <w:color w:val="000000"/>
                <w:sz w:val="24"/>
                <w:szCs w:val="24"/>
              </w:rPr>
              <w:t xml:space="preserve">, in Kvinesdal. The STM32 is </w:t>
            </w:r>
            <w:r w:rsidR="005A2D6C">
              <w:rPr>
                <w:rFonts w:ascii="Times New Roman" w:eastAsia="Times New Roman" w:hAnsi="Times New Roman" w:cs="Times New Roman"/>
                <w:color w:val="000000"/>
                <w:sz w:val="24"/>
                <w:szCs w:val="24"/>
              </w:rPr>
              <w:t>an ultra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low power microprocessor meeting the power/performance requirements for smart applications. The device can operate from –40 to +85 °C from a battery power-supply.</w:t>
            </w:r>
          </w:p>
          <w:p w14:paraId="00000067"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microprocessor is an extremely smart component that is soldered onto a circuit board alo</w:t>
            </w:r>
            <w:r>
              <w:rPr>
                <w:rFonts w:ascii="Times New Roman" w:eastAsia="Times New Roman" w:hAnsi="Times New Roman" w:cs="Times New Roman"/>
                <w:color w:val="000000"/>
                <w:sz w:val="24"/>
                <w:szCs w:val="24"/>
              </w:rPr>
              <w:t>ng with the rest of the components to properly function.</w:t>
            </w:r>
          </w:p>
          <w:p w14:paraId="00000068"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hyperlink r:id="rId23">
              <w:r>
                <w:rPr>
                  <w:rFonts w:ascii="Times New Roman" w:eastAsia="Times New Roman" w:hAnsi="Times New Roman" w:cs="Times New Roman"/>
                  <w:color w:val="1155CC"/>
                  <w:sz w:val="24"/>
                  <w:szCs w:val="24"/>
                  <w:u w:val="single"/>
                </w:rPr>
                <w:t>https://www.st.com/en/microcontrollers-microprocessors/stm32l072cz.html</w:t>
              </w:r>
            </w:hyperlink>
          </w:p>
          <w:p w14:paraId="00000069" w14:textId="77777777" w:rsidR="0053153D" w:rsidRDefault="0053153D">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p>
        </w:tc>
      </w:tr>
    </w:tbl>
    <w:p w14:paraId="0B00D015" w14:textId="77777777" w:rsidR="005A2D6C" w:rsidRDefault="005A2D6C">
      <w:r>
        <w:br w:type="page"/>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3153D" w14:paraId="5F6D9AB5" w14:textId="77777777">
        <w:tc>
          <w:tcPr>
            <w:tcW w:w="4680" w:type="dxa"/>
            <w:shd w:val="clear" w:color="auto" w:fill="auto"/>
            <w:tcMar>
              <w:top w:w="100" w:type="dxa"/>
              <w:left w:w="100" w:type="dxa"/>
              <w:bottom w:w="100" w:type="dxa"/>
              <w:right w:w="100" w:type="dxa"/>
            </w:tcMar>
          </w:tcPr>
          <w:p w14:paraId="0000006A" w14:textId="4C862A3B"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11.5 V Battery (5000 </w:t>
            </w:r>
            <w:proofErr w:type="spellStart"/>
            <w:r>
              <w:rPr>
                <w:rFonts w:ascii="Times New Roman" w:eastAsia="Times New Roman" w:hAnsi="Times New Roman" w:cs="Times New Roman"/>
                <w:color w:val="000000"/>
                <w:sz w:val="24"/>
                <w:szCs w:val="24"/>
              </w:rPr>
              <w:t>mAh</w:t>
            </w:r>
            <w:proofErr w:type="spellEnd"/>
            <w:r>
              <w:rPr>
                <w:rFonts w:ascii="Times New Roman" w:eastAsia="Times New Roman" w:hAnsi="Times New Roman" w:cs="Times New Roman"/>
                <w:color w:val="000000"/>
                <w:sz w:val="24"/>
                <w:szCs w:val="24"/>
              </w:rPr>
              <w:t>)</w:t>
            </w:r>
            <w:r w:rsidR="005A2D6C">
              <w:rPr>
                <w:rFonts w:ascii="Times New Roman" w:eastAsia="Times New Roman" w:hAnsi="Times New Roman" w:cs="Times New Roman"/>
                <w:color w:val="000000"/>
                <w:sz w:val="24"/>
                <w:szCs w:val="24"/>
              </w:rPr>
              <w:t xml:space="preserve"> and charger</w:t>
            </w:r>
          </w:p>
          <w:p w14:paraId="0000006B" w14:textId="77777777" w:rsidR="0053153D" w:rsidRDefault="0053153D">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p>
          <w:p w14:paraId="0000006C" w14:textId="77777777" w:rsidR="0053153D" w:rsidRDefault="00683EC8" w:rsidP="005A2D6C">
            <w:pPr>
              <w:pBdr>
                <w:top w:val="nil"/>
                <w:left w:val="nil"/>
                <w:bottom w:val="nil"/>
                <w:right w:val="nil"/>
                <w:between w:val="nil"/>
              </w:pBdr>
              <w:spacing w:before="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14:editId="7B7ACE9B">
                  <wp:extent cx="1766888" cy="1857375"/>
                  <wp:effectExtent l="0" t="7303" r="0" b="0"/>
                  <wp:docPr id="5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rot="16200000">
                            <a:off x="0" y="0"/>
                            <a:ext cx="1766888" cy="1857375"/>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6D" w14:textId="5B5B9549"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FF"/>
                <w:sz w:val="24"/>
                <w:szCs w:val="24"/>
              </w:rPr>
            </w:pPr>
            <w:r>
              <w:rPr>
                <w:rFonts w:ascii="Times New Roman" w:eastAsia="Times New Roman" w:hAnsi="Times New Roman" w:cs="Times New Roman"/>
                <w:color w:val="000000"/>
                <w:sz w:val="24"/>
                <w:szCs w:val="24"/>
              </w:rPr>
              <w:t xml:space="preserve">Powers the microchip (Has to be changed every 10 days) </w:t>
            </w:r>
          </w:p>
        </w:tc>
      </w:tr>
      <w:tr w:rsidR="0053153D" w14:paraId="0AD4FE1B" w14:textId="77777777">
        <w:tc>
          <w:tcPr>
            <w:tcW w:w="4680" w:type="dxa"/>
            <w:shd w:val="clear" w:color="auto" w:fill="auto"/>
            <w:tcMar>
              <w:top w:w="100" w:type="dxa"/>
              <w:left w:w="100" w:type="dxa"/>
              <w:bottom w:w="100" w:type="dxa"/>
              <w:right w:w="100" w:type="dxa"/>
            </w:tcMar>
          </w:tcPr>
          <w:p w14:paraId="0000006E"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POWAFA manufactured box</w:t>
            </w:r>
          </w:p>
        </w:tc>
        <w:tc>
          <w:tcPr>
            <w:tcW w:w="4680" w:type="dxa"/>
            <w:shd w:val="clear" w:color="auto" w:fill="auto"/>
            <w:tcMar>
              <w:top w:w="100" w:type="dxa"/>
              <w:left w:w="100" w:type="dxa"/>
              <w:bottom w:w="100" w:type="dxa"/>
              <w:right w:w="100" w:type="dxa"/>
            </w:tcMar>
          </w:tcPr>
          <w:p w14:paraId="0000006F" w14:textId="77777777" w:rsidR="0053153D" w:rsidRDefault="00683EC8">
            <w:pPr>
              <w:pBdr>
                <w:top w:val="nil"/>
                <w:left w:val="nil"/>
                <w:bottom w:val="nil"/>
                <w:right w:val="nil"/>
                <w:between w:val="nil"/>
              </w:pBd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used to connect everything and hold everything in one place</w:t>
            </w:r>
          </w:p>
        </w:tc>
      </w:tr>
      <w:tr w:rsidR="0053153D" w14:paraId="2824F7F3" w14:textId="77777777">
        <w:tc>
          <w:tcPr>
            <w:tcW w:w="4680" w:type="dxa"/>
            <w:shd w:val="clear" w:color="auto" w:fill="auto"/>
            <w:tcMar>
              <w:top w:w="100" w:type="dxa"/>
              <w:left w:w="100" w:type="dxa"/>
              <w:bottom w:w="100" w:type="dxa"/>
              <w:right w:w="100" w:type="dxa"/>
            </w:tcMar>
          </w:tcPr>
          <w:p w14:paraId="00000070" w14:textId="77777777" w:rsidR="0053153D" w:rsidRDefault="00683EC8">
            <w:pPr>
              <w:spacing w:before="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Dra</w:t>
            </w:r>
            <w:r>
              <w:rPr>
                <w:rFonts w:ascii="Times New Roman" w:eastAsia="Times New Roman" w:hAnsi="Times New Roman" w:cs="Times New Roman"/>
                <w:color w:val="000000"/>
                <w:sz w:val="24"/>
                <w:szCs w:val="24"/>
              </w:rPr>
              <w:t>gino</w:t>
            </w:r>
            <w:proofErr w:type="spellEnd"/>
            <w:r>
              <w:rPr>
                <w:rFonts w:ascii="Times New Roman" w:eastAsia="Times New Roman" w:hAnsi="Times New Roman" w:cs="Times New Roman"/>
                <w:color w:val="000000"/>
                <w:sz w:val="24"/>
                <w:szCs w:val="24"/>
              </w:rPr>
              <w:t xml:space="preserve"> LT-22222 </w:t>
            </w:r>
          </w:p>
          <w:p w14:paraId="00000071" w14:textId="77777777" w:rsidR="0053153D" w:rsidRDefault="00683EC8" w:rsidP="005A2D6C">
            <w:pPr>
              <w:pBdr>
                <w:top w:val="nil"/>
                <w:left w:val="nil"/>
                <w:bottom w:val="nil"/>
                <w:right w:val="nil"/>
                <w:between w:val="nil"/>
              </w:pBdr>
              <w:spacing w:before="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14:editId="1D3DC88D">
                  <wp:extent cx="2013115" cy="1828800"/>
                  <wp:effectExtent l="0" t="0" r="6350" b="0"/>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2023150" cy="1837916"/>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72" w14:textId="77777777" w:rsidR="0053153D" w:rsidRDefault="00683EC8">
            <w:pP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platform uses an STM32L072CZT6 </w:t>
            </w:r>
            <w:proofErr w:type="gramStart"/>
            <w:r>
              <w:rPr>
                <w:rFonts w:ascii="Times New Roman" w:eastAsia="Times New Roman" w:hAnsi="Times New Roman" w:cs="Times New Roman"/>
                <w:color w:val="000000"/>
                <w:sz w:val="24"/>
                <w:szCs w:val="24"/>
              </w:rPr>
              <w:t>MCU  SX</w:t>
            </w:r>
            <w:proofErr w:type="gramEnd"/>
            <w:r>
              <w:rPr>
                <w:rFonts w:ascii="Times New Roman" w:eastAsia="Times New Roman" w:hAnsi="Times New Roman" w:cs="Times New Roman"/>
                <w:color w:val="000000"/>
                <w:sz w:val="24"/>
                <w:szCs w:val="24"/>
              </w:rPr>
              <w:t xml:space="preserve">1276/78 Wireless Chip. </w:t>
            </w:r>
            <w:proofErr w:type="gramStart"/>
            <w:r>
              <w:rPr>
                <w:rFonts w:ascii="Times New Roman" w:eastAsia="Times New Roman" w:hAnsi="Times New Roman" w:cs="Times New Roman"/>
                <w:color w:val="000000"/>
                <w:sz w:val="24"/>
                <w:szCs w:val="24"/>
              </w:rPr>
              <w:t>This  manages</w:t>
            </w:r>
            <w:proofErr w:type="gramEnd"/>
            <w:r>
              <w:rPr>
                <w:rFonts w:ascii="Times New Roman" w:eastAsia="Times New Roman" w:hAnsi="Times New Roman" w:cs="Times New Roman"/>
                <w:color w:val="000000"/>
                <w:sz w:val="24"/>
                <w:szCs w:val="24"/>
              </w:rPr>
              <w:t xml:space="preserve">  the reading and transmission of water level data to POWAFA via LORA</w:t>
            </w:r>
          </w:p>
          <w:p w14:paraId="00000073" w14:textId="77777777" w:rsidR="0053153D" w:rsidRDefault="00683EC8">
            <w:pPr>
              <w:spacing w:before="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Sends readings every 2 minutes by default.</w:t>
            </w:r>
          </w:p>
          <w:p w14:paraId="00000074" w14:textId="77777777" w:rsidR="0053153D" w:rsidRDefault="0053153D">
            <w:pPr>
              <w:spacing w:before="0" w:line="276" w:lineRule="auto"/>
              <w:rPr>
                <w:rFonts w:ascii="Times New Roman" w:eastAsia="Times New Roman" w:hAnsi="Times New Roman" w:cs="Times New Roman"/>
                <w:color w:val="000000"/>
                <w:sz w:val="24"/>
                <w:szCs w:val="24"/>
              </w:rPr>
            </w:pPr>
          </w:p>
        </w:tc>
      </w:tr>
    </w:tbl>
    <w:p w14:paraId="00000075" w14:textId="77777777" w:rsidR="0053153D" w:rsidRDefault="0053153D">
      <w:pPr>
        <w:spacing w:before="0" w:line="276" w:lineRule="auto"/>
        <w:jc w:val="both"/>
        <w:rPr>
          <w:rFonts w:ascii="Times New Roman" w:eastAsia="Times New Roman" w:hAnsi="Times New Roman" w:cs="Times New Roman"/>
          <w:color w:val="000000"/>
          <w:sz w:val="24"/>
          <w:szCs w:val="24"/>
          <w:highlight w:val="yellow"/>
        </w:rPr>
      </w:pPr>
    </w:p>
    <w:p w14:paraId="00000076"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The transmitter: </w:t>
      </w:r>
      <w:r>
        <w:rPr>
          <w:rFonts w:ascii="Times New Roman" w:eastAsia="Times New Roman" w:hAnsi="Times New Roman" w:cs="Times New Roman"/>
          <w:color w:val="000000"/>
          <w:sz w:val="24"/>
          <w:szCs w:val="24"/>
        </w:rPr>
        <w:t>The transmitter is what sends the measured pressure levels to the receiver, it’s powered by a microcontroller which takes the input from the sensor and uses the transmitter, it operates on an 11.5V battery which needs to be changed every 10 days. Because t</w:t>
      </w:r>
      <w:r>
        <w:rPr>
          <w:rFonts w:ascii="Times New Roman" w:eastAsia="Times New Roman" w:hAnsi="Times New Roman" w:cs="Times New Roman"/>
          <w:color w:val="000000"/>
          <w:sz w:val="24"/>
          <w:szCs w:val="24"/>
        </w:rPr>
        <w:t xml:space="preserve">he transmitter is what consumes most of the battery power it is activated every 5 minutes to be more efficient and less battery consuming. </w:t>
      </w:r>
    </w:p>
    <w:p w14:paraId="00000077" w14:textId="77777777" w:rsidR="0053153D" w:rsidRDefault="0053153D">
      <w:pPr>
        <w:spacing w:before="0" w:line="276" w:lineRule="auto"/>
        <w:jc w:val="both"/>
        <w:rPr>
          <w:rFonts w:ascii="Times New Roman" w:eastAsia="Times New Roman" w:hAnsi="Times New Roman" w:cs="Times New Roman"/>
          <w:b/>
          <w:color w:val="000000"/>
          <w:sz w:val="24"/>
          <w:szCs w:val="24"/>
        </w:rPr>
      </w:pPr>
    </w:p>
    <w:p w14:paraId="00000078" w14:textId="77777777" w:rsidR="0053153D" w:rsidRDefault="00683EC8">
      <w:pPr>
        <w:spacing w:before="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Receiver: </w:t>
      </w:r>
      <w:r>
        <w:rPr>
          <w:rFonts w:ascii="Times New Roman" w:eastAsia="Times New Roman" w:hAnsi="Times New Roman" w:cs="Times New Roman"/>
          <w:color w:val="000000"/>
          <w:sz w:val="24"/>
          <w:szCs w:val="24"/>
        </w:rPr>
        <w:t xml:space="preserve">The receiver processes and inputs the data into an excel document, the data received includes Sensor </w:t>
      </w:r>
      <w:r>
        <w:rPr>
          <w:rFonts w:ascii="Times New Roman" w:eastAsia="Times New Roman" w:hAnsi="Times New Roman" w:cs="Times New Roman"/>
          <w:color w:val="000000"/>
          <w:sz w:val="24"/>
          <w:szCs w:val="24"/>
        </w:rPr>
        <w:t xml:space="preserve">ID, Value MM, Reading ID, and </w:t>
      </w:r>
      <w:proofErr w:type="spellStart"/>
      <w:r>
        <w:rPr>
          <w:rFonts w:ascii="Times New Roman" w:eastAsia="Times New Roman" w:hAnsi="Times New Roman" w:cs="Times New Roman"/>
          <w:color w:val="000000"/>
          <w:sz w:val="24"/>
          <w:szCs w:val="24"/>
        </w:rPr>
        <w:t>Datestamp</w:t>
      </w:r>
      <w:proofErr w:type="spellEnd"/>
      <w:r>
        <w:rPr>
          <w:rFonts w:ascii="Times New Roman" w:eastAsia="Times New Roman" w:hAnsi="Times New Roman" w:cs="Times New Roman"/>
          <w:color w:val="000000"/>
          <w:sz w:val="24"/>
          <w:szCs w:val="24"/>
        </w:rPr>
        <w:t xml:space="preserve"> (with time). </w:t>
      </w:r>
    </w:p>
    <w:p w14:paraId="00000079" w14:textId="77777777" w:rsidR="0053153D" w:rsidRDefault="0053153D">
      <w:pPr>
        <w:spacing w:before="0" w:line="276" w:lineRule="auto"/>
        <w:jc w:val="both"/>
        <w:rPr>
          <w:rFonts w:ascii="Times New Roman" w:eastAsia="Times New Roman" w:hAnsi="Times New Roman" w:cs="Times New Roman"/>
          <w:b/>
          <w:sz w:val="24"/>
          <w:szCs w:val="24"/>
        </w:rPr>
      </w:pPr>
    </w:p>
    <w:p w14:paraId="46D727E8" w14:textId="77777777" w:rsidR="005A2D6C" w:rsidRDefault="005A2D6C">
      <w:pPr>
        <w:rPr>
          <w:rFonts w:ascii="Times New Roman" w:eastAsia="Times New Roman" w:hAnsi="Times New Roman" w:cs="Times New Roman"/>
          <w:color w:val="B45F06"/>
          <w:sz w:val="24"/>
          <w:szCs w:val="24"/>
        </w:rPr>
      </w:pPr>
      <w:bookmarkStart w:id="8" w:name="_heading=h.4d34og8" w:colFirst="0" w:colLast="0"/>
      <w:bookmarkEnd w:id="8"/>
      <w:r>
        <w:rPr>
          <w:rFonts w:ascii="Times New Roman" w:eastAsia="Times New Roman" w:hAnsi="Times New Roman" w:cs="Times New Roman"/>
          <w:sz w:val="24"/>
          <w:szCs w:val="24"/>
        </w:rPr>
        <w:br w:type="page"/>
      </w:r>
    </w:p>
    <w:p w14:paraId="0000007A" w14:textId="664381CB" w:rsidR="0053153D" w:rsidRDefault="00683EC8">
      <w:pPr>
        <w:pStyle w:val="Heading1"/>
        <w:pBdr>
          <w:top w:val="nil"/>
          <w:left w:val="nil"/>
          <w:bottom w:val="nil"/>
          <w:right w:val="nil"/>
          <w:between w:val="nil"/>
        </w:pBdr>
        <w:spacing w:before="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OBSERVATIONS AND DATA</w:t>
      </w:r>
    </w:p>
    <w:p w14:paraId="0000007B" w14:textId="77777777" w:rsidR="0053153D" w:rsidRDefault="0053153D">
      <w:pPr>
        <w:spacing w:before="0" w:line="276" w:lineRule="auto"/>
        <w:jc w:val="both"/>
        <w:rPr>
          <w:rFonts w:ascii="Times New Roman" w:eastAsia="Times New Roman" w:hAnsi="Times New Roman" w:cs="Times New Roman"/>
          <w:b/>
          <w:color w:val="000000"/>
          <w:sz w:val="24"/>
          <w:szCs w:val="24"/>
        </w:rPr>
      </w:pPr>
    </w:p>
    <w:p w14:paraId="0000007C" w14:textId="77777777" w:rsidR="0053153D" w:rsidRDefault="00683EC8">
      <w:pPr>
        <w:spacing w:before="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What do we do with this data?</w:t>
      </w:r>
    </w:p>
    <w:p w14:paraId="0000007D" w14:textId="66E08FF1"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w:t>
      </w:r>
      <w:proofErr w:type="spellStart"/>
      <w:r>
        <w:rPr>
          <w:rFonts w:ascii="Times New Roman" w:eastAsia="Times New Roman" w:hAnsi="Times New Roman" w:cs="Times New Roman"/>
          <w:color w:val="000000"/>
          <w:sz w:val="24"/>
          <w:szCs w:val="24"/>
        </w:rPr>
        <w:t>Coverks</w:t>
      </w:r>
      <w:proofErr w:type="spellEnd"/>
      <w:r>
        <w:rPr>
          <w:rFonts w:ascii="Times New Roman" w:eastAsia="Times New Roman" w:hAnsi="Times New Roman" w:cs="Times New Roman"/>
          <w:color w:val="000000"/>
          <w:sz w:val="24"/>
          <w:szCs w:val="24"/>
        </w:rPr>
        <w:t>, Camilla Wagner, a graduate student from France, assisted us in our understanding of the local rivers in Kvinesdal, and the resources the</w:t>
      </w:r>
      <w:r>
        <w:rPr>
          <w:rFonts w:ascii="Times New Roman" w:eastAsia="Times New Roman" w:hAnsi="Times New Roman" w:cs="Times New Roman"/>
          <w:color w:val="000000"/>
          <w:sz w:val="24"/>
          <w:szCs w:val="24"/>
        </w:rPr>
        <w:t>y provide to the community</w:t>
      </w:r>
      <w:r w:rsidR="005A2D6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Fig. 7</w:t>
      </w:r>
      <w:r w:rsidR="005A2D6C">
        <w:rPr>
          <w:rFonts w:ascii="Times New Roman" w:eastAsia="Times New Roman" w:hAnsi="Times New Roman" w:cs="Times New Roman"/>
          <w:color w:val="000000"/>
          <w:sz w:val="24"/>
          <w:szCs w:val="24"/>
        </w:rPr>
        <w:t xml:space="preserve"> </w:t>
      </w:r>
      <w:proofErr w:type="gramStart"/>
      <w:r w:rsidR="005A2D6C">
        <w:rPr>
          <w:rFonts w:ascii="Times New Roman" w:eastAsia="Times New Roman" w:hAnsi="Times New Roman" w:cs="Times New Roman"/>
          <w:color w:val="000000"/>
          <w:sz w:val="24"/>
          <w:szCs w:val="24"/>
        </w:rPr>
        <w:t>shows  our</w:t>
      </w:r>
      <w:proofErr w:type="gramEnd"/>
      <w:r w:rsidR="005A2D6C">
        <w:rPr>
          <w:rFonts w:ascii="Times New Roman" w:eastAsia="Times New Roman" w:hAnsi="Times New Roman" w:cs="Times New Roman"/>
          <w:color w:val="000000"/>
          <w:sz w:val="24"/>
          <w:szCs w:val="24"/>
        </w:rPr>
        <w:t xml:space="preserve"> meeting to discuss the use of data.</w:t>
      </w:r>
      <w:r>
        <w:rPr>
          <w:rFonts w:ascii="Times New Roman" w:eastAsia="Times New Roman" w:hAnsi="Times New Roman" w:cs="Times New Roman"/>
          <w:color w:val="000000"/>
          <w:sz w:val="24"/>
          <w:szCs w:val="24"/>
        </w:rPr>
        <w:t xml:space="preserve"> This helped our understanding of what the data is useful for. </w:t>
      </w:r>
    </w:p>
    <w:p w14:paraId="1AB8D0E3" w14:textId="77777777" w:rsidR="005A2D6C" w:rsidRDefault="00683EC8" w:rsidP="005A2D6C">
      <w:pPr>
        <w:pStyle w:val="Heading1"/>
        <w:spacing w:before="0" w:line="276" w:lineRule="auto"/>
        <w:jc w:val="center"/>
        <w:rPr>
          <w:rFonts w:ascii="Times New Roman" w:eastAsia="Times New Roman" w:hAnsi="Times New Roman" w:cs="Times New Roman"/>
          <w:color w:val="000000"/>
          <w:sz w:val="20"/>
          <w:szCs w:val="20"/>
        </w:rPr>
      </w:pPr>
      <w:bookmarkStart w:id="9" w:name="_heading=h.sxtq7gm8i1mg" w:colFirst="0" w:colLast="0"/>
      <w:bookmarkEnd w:id="9"/>
      <w:r>
        <w:rPr>
          <w:rFonts w:ascii="Times New Roman" w:eastAsia="Times New Roman" w:hAnsi="Times New Roman" w:cs="Times New Roman"/>
          <w:noProof/>
          <w:color w:val="000000"/>
          <w:sz w:val="24"/>
          <w:szCs w:val="24"/>
        </w:rPr>
        <w:drawing>
          <wp:inline distT="114300" distB="114300" distL="114300" distR="114300">
            <wp:extent cx="3355975" cy="2498911"/>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3355975" cy="2498911"/>
                    </a:xfrm>
                    <a:prstGeom prst="rect">
                      <a:avLst/>
                    </a:prstGeom>
                    <a:ln/>
                  </pic:spPr>
                </pic:pic>
              </a:graphicData>
            </a:graphic>
          </wp:inline>
        </w:drawing>
      </w:r>
    </w:p>
    <w:p w14:paraId="0000007E" w14:textId="1997F223" w:rsidR="0053153D" w:rsidRDefault="00683EC8" w:rsidP="005A2D6C">
      <w:pPr>
        <w:pStyle w:val="Heading1"/>
        <w:spacing w:before="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Fig. 7 Our groups meeting with Camilla Wagner</w:t>
      </w:r>
      <w:r w:rsidR="005A2D6C">
        <w:rPr>
          <w:rFonts w:ascii="Times New Roman" w:eastAsia="Times New Roman" w:hAnsi="Times New Roman" w:cs="Times New Roman"/>
          <w:color w:val="000000"/>
          <w:sz w:val="20"/>
          <w:szCs w:val="20"/>
        </w:rPr>
        <w:t xml:space="preserve"> (Doctoral Student)</w:t>
      </w:r>
    </w:p>
    <w:p w14:paraId="0000007F" w14:textId="77777777" w:rsidR="0053153D" w:rsidRDefault="0053153D">
      <w:pPr>
        <w:spacing w:before="0"/>
        <w:rPr>
          <w:rFonts w:ascii="Times New Roman" w:eastAsia="Times New Roman" w:hAnsi="Times New Roman" w:cs="Times New Roman"/>
          <w:color w:val="000000"/>
        </w:rPr>
      </w:pPr>
    </w:p>
    <w:p w14:paraId="00000080" w14:textId="61C5EE19"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 Data is cloud-based, located on POWAFA Azure. </w:t>
      </w:r>
      <w:r>
        <w:rPr>
          <w:rFonts w:ascii="Times New Roman" w:eastAsia="Times New Roman" w:hAnsi="Times New Roman" w:cs="Times New Roman"/>
          <w:color w:val="000000"/>
          <w:sz w:val="24"/>
          <w:szCs w:val="24"/>
        </w:rPr>
        <w:t xml:space="preserve">All data is sent to </w:t>
      </w:r>
      <w:proofErr w:type="spellStart"/>
      <w:r>
        <w:rPr>
          <w:rFonts w:ascii="Times New Roman" w:eastAsia="Times New Roman" w:hAnsi="Times New Roman" w:cs="Times New Roman"/>
          <w:color w:val="000000"/>
          <w:sz w:val="24"/>
          <w:szCs w:val="24"/>
        </w:rPr>
        <w:t>Coverks</w:t>
      </w:r>
      <w:proofErr w:type="spellEnd"/>
      <w:r>
        <w:rPr>
          <w:rFonts w:ascii="Times New Roman" w:eastAsia="Times New Roman" w:hAnsi="Times New Roman" w:cs="Times New Roman"/>
          <w:color w:val="000000"/>
          <w:sz w:val="24"/>
          <w:szCs w:val="24"/>
        </w:rPr>
        <w:t xml:space="preserve"> via a radio signal and inputted into the cloud for </w:t>
      </w:r>
      <w:proofErr w:type="spellStart"/>
      <w:r>
        <w:rPr>
          <w:rFonts w:ascii="Times New Roman" w:eastAsia="Times New Roman" w:hAnsi="Times New Roman" w:cs="Times New Roman"/>
          <w:color w:val="000000"/>
          <w:sz w:val="24"/>
          <w:szCs w:val="24"/>
        </w:rPr>
        <w:t>Powafa</w:t>
      </w:r>
      <w:proofErr w:type="spellEnd"/>
      <w:r>
        <w:rPr>
          <w:rFonts w:ascii="Times New Roman" w:eastAsia="Times New Roman" w:hAnsi="Times New Roman" w:cs="Times New Roman"/>
          <w:color w:val="000000"/>
          <w:sz w:val="24"/>
          <w:szCs w:val="24"/>
        </w:rPr>
        <w:t xml:space="preserve"> where the data is interpreted then sent on to the next stage. Which is a machine learning AI that </w:t>
      </w:r>
      <w:r>
        <w:rPr>
          <w:rFonts w:ascii="Times New Roman" w:eastAsia="Times New Roman" w:hAnsi="Times New Roman" w:cs="Times New Roman"/>
          <w:i/>
          <w:color w:val="000000"/>
          <w:sz w:val="24"/>
          <w:szCs w:val="24"/>
        </w:rPr>
        <w:t>thethingsnetwork.org</w:t>
      </w:r>
      <w:r>
        <w:rPr>
          <w:rFonts w:ascii="Times New Roman" w:eastAsia="Times New Roman" w:hAnsi="Times New Roman" w:cs="Times New Roman"/>
          <w:color w:val="000000"/>
          <w:sz w:val="24"/>
          <w:szCs w:val="24"/>
        </w:rPr>
        <w:t xml:space="preserve"> is developing that can predict floods.]] As the AI </w:t>
      </w:r>
      <w:r>
        <w:rPr>
          <w:rFonts w:ascii="Times New Roman" w:eastAsia="Times New Roman" w:hAnsi="Times New Roman" w:cs="Times New Roman"/>
          <w:color w:val="000000"/>
          <w:sz w:val="24"/>
          <w:szCs w:val="24"/>
        </w:rPr>
        <w:t xml:space="preserve">gets more data from the sensor it can become more efficient at predicting floods to the point where residents can be notified of a </w:t>
      </w:r>
      <w:proofErr w:type="gramStart"/>
      <w:r>
        <w:rPr>
          <w:rFonts w:ascii="Times New Roman" w:eastAsia="Times New Roman" w:hAnsi="Times New Roman" w:cs="Times New Roman"/>
          <w:color w:val="000000"/>
          <w:sz w:val="24"/>
          <w:szCs w:val="24"/>
        </w:rPr>
        <w:t>flood</w:t>
      </w:r>
      <w:r w:rsidR="005A2D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hours</w:t>
      </w:r>
      <w:proofErr w:type="gramEnd"/>
      <w:r>
        <w:rPr>
          <w:rFonts w:ascii="Times New Roman" w:eastAsia="Times New Roman" w:hAnsi="Times New Roman" w:cs="Times New Roman"/>
          <w:color w:val="000000"/>
          <w:sz w:val="24"/>
          <w:szCs w:val="24"/>
        </w:rPr>
        <w:t xml:space="preserve"> or even days before it occurs. </w:t>
      </w:r>
    </w:p>
    <w:p w14:paraId="014C1B37" w14:textId="77777777" w:rsidR="005A2D6C" w:rsidRDefault="005A2D6C">
      <w:pPr>
        <w:spacing w:before="0" w:line="276" w:lineRule="auto"/>
        <w:jc w:val="both"/>
        <w:rPr>
          <w:rFonts w:ascii="Times New Roman" w:eastAsia="Times New Roman" w:hAnsi="Times New Roman" w:cs="Times New Roman"/>
          <w:color w:val="000000"/>
          <w:sz w:val="24"/>
          <w:szCs w:val="24"/>
        </w:rPr>
      </w:pPr>
    </w:p>
    <w:p w14:paraId="00000081" w14:textId="29594C04"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conducting our own analysis on analysing data for this project we found many</w:t>
      </w:r>
      <w:r>
        <w:rPr>
          <w:rFonts w:ascii="Times New Roman" w:eastAsia="Times New Roman" w:hAnsi="Times New Roman" w:cs="Times New Roman"/>
          <w:color w:val="000000"/>
          <w:sz w:val="24"/>
          <w:szCs w:val="24"/>
        </w:rPr>
        <w:t xml:space="preserve"> negative values in the data and sometimes found other measurement anomalies. We are unsure why this </w:t>
      </w:r>
      <w:r w:rsidR="005A2D6C">
        <w:rPr>
          <w:rFonts w:ascii="Times New Roman" w:eastAsia="Times New Roman" w:hAnsi="Times New Roman" w:cs="Times New Roman"/>
          <w:color w:val="000000"/>
          <w:sz w:val="24"/>
          <w:szCs w:val="24"/>
        </w:rPr>
        <w:t>happened,</w:t>
      </w:r>
      <w:r>
        <w:rPr>
          <w:rFonts w:ascii="Times New Roman" w:eastAsia="Times New Roman" w:hAnsi="Times New Roman" w:cs="Times New Roman"/>
          <w:color w:val="000000"/>
          <w:sz w:val="24"/>
          <w:szCs w:val="24"/>
        </w:rPr>
        <w:t xml:space="preserve"> but it can be expected that radio signals may, very occasionally, be misinterpreted, and communications lost. We also found that as a result of th</w:t>
      </w:r>
      <w:r>
        <w:rPr>
          <w:rFonts w:ascii="Times New Roman" w:eastAsia="Times New Roman" w:hAnsi="Times New Roman" w:cs="Times New Roman"/>
          <w:color w:val="000000"/>
          <w:sz w:val="24"/>
          <w:szCs w:val="24"/>
        </w:rPr>
        <w:t xml:space="preserve">is, some hours or days had more readings than others. To solve this </w:t>
      </w:r>
      <w:r w:rsidR="005A2D6C">
        <w:rPr>
          <w:rFonts w:ascii="Times New Roman" w:eastAsia="Times New Roman" w:hAnsi="Times New Roman" w:cs="Times New Roman"/>
          <w:color w:val="000000"/>
          <w:sz w:val="24"/>
          <w:szCs w:val="24"/>
        </w:rPr>
        <w:t>problem,</w:t>
      </w:r>
      <w:r>
        <w:rPr>
          <w:rFonts w:ascii="Times New Roman" w:eastAsia="Times New Roman" w:hAnsi="Times New Roman" w:cs="Times New Roman"/>
          <w:color w:val="000000"/>
          <w:sz w:val="24"/>
          <w:szCs w:val="24"/>
        </w:rPr>
        <w:t xml:space="preserve"> we developed a python script to process the raw CSV datasets provided and to remove the negative </w:t>
      </w:r>
      <w:r w:rsidR="005A2D6C">
        <w:rPr>
          <w:rFonts w:ascii="Times New Roman" w:eastAsia="Times New Roman" w:hAnsi="Times New Roman" w:cs="Times New Roman"/>
          <w:color w:val="000000"/>
          <w:sz w:val="24"/>
          <w:szCs w:val="24"/>
        </w:rPr>
        <w:t>values and</w:t>
      </w:r>
      <w:r>
        <w:rPr>
          <w:rFonts w:ascii="Times New Roman" w:eastAsia="Times New Roman" w:hAnsi="Times New Roman" w:cs="Times New Roman"/>
          <w:color w:val="000000"/>
          <w:sz w:val="24"/>
          <w:szCs w:val="24"/>
        </w:rPr>
        <w:t xml:space="preserve"> average the hourly and daily readings. This produced more usable graphs</w:t>
      </w:r>
      <w:r>
        <w:rPr>
          <w:rFonts w:ascii="Times New Roman" w:eastAsia="Times New Roman" w:hAnsi="Times New Roman" w:cs="Times New Roman"/>
          <w:color w:val="000000"/>
          <w:sz w:val="24"/>
          <w:szCs w:val="24"/>
        </w:rPr>
        <w:t xml:space="preserve"> for our own analysis. Similar methods would be needed before processing of the data by machine learning processes in any case.  The code developed is available at: </w:t>
      </w:r>
      <w:hyperlink r:id="rId27">
        <w:r>
          <w:rPr>
            <w:rFonts w:ascii="Times New Roman" w:eastAsia="Times New Roman" w:hAnsi="Times New Roman" w:cs="Times New Roman"/>
            <w:color w:val="1155CC"/>
            <w:sz w:val="24"/>
            <w:szCs w:val="24"/>
            <w:u w:val="single"/>
          </w:rPr>
          <w:t>https://github.com</w:t>
        </w:r>
        <w:r>
          <w:rPr>
            <w:rFonts w:ascii="Times New Roman" w:eastAsia="Times New Roman" w:hAnsi="Times New Roman" w:cs="Times New Roman"/>
            <w:color w:val="1155CC"/>
            <w:sz w:val="24"/>
            <w:szCs w:val="24"/>
            <w:u w:val="single"/>
          </w:rPr>
          <w:t>/06defChuli/project_currentdataSort</w:t>
        </w:r>
      </w:hyperlink>
      <w:r>
        <w:rPr>
          <w:rFonts w:ascii="Times New Roman" w:eastAsia="Times New Roman" w:hAnsi="Times New Roman" w:cs="Times New Roman"/>
          <w:color w:val="000000"/>
          <w:sz w:val="24"/>
          <w:szCs w:val="24"/>
        </w:rPr>
        <w:t xml:space="preserve"> </w:t>
      </w:r>
    </w:p>
    <w:p w14:paraId="00000082" w14:textId="77777777" w:rsidR="0053153D" w:rsidRDefault="0053153D">
      <w:pPr>
        <w:spacing w:before="0" w:line="276" w:lineRule="auto"/>
        <w:jc w:val="both"/>
        <w:rPr>
          <w:rFonts w:ascii="Times New Roman" w:eastAsia="Times New Roman" w:hAnsi="Times New Roman" w:cs="Times New Roman"/>
          <w:color w:val="000000"/>
          <w:sz w:val="24"/>
          <w:szCs w:val="24"/>
          <w:highlight w:val="yellow"/>
        </w:rPr>
      </w:pPr>
    </w:p>
    <w:p w14:paraId="00000083"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85" w14:textId="5FBCB032" w:rsidR="0053153D" w:rsidRPr="005A2D6C" w:rsidRDefault="00683EC8" w:rsidP="005A2D6C">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943600" cy="1473200"/>
            <wp:effectExtent l="0" t="0" r="0" b="0"/>
            <wp:docPr id="32" name="image1.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0"/>
                </a:ext>
              </a:extLst>
            </wp:docPr>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8"/>
                    <a:srcRect/>
                    <a:stretch>
                      <a:fillRect/>
                    </a:stretch>
                  </pic:blipFill>
                  <pic:spPr>
                    <a:xfrm>
                      <a:off x="0" y="0"/>
                      <a:ext cx="5943600" cy="1473200"/>
                    </a:xfrm>
                    <a:prstGeom prst="rect">
                      <a:avLst/>
                    </a:prstGeom>
                    <a:ln/>
                  </pic:spPr>
                </pic:pic>
              </a:graphicData>
            </a:graphic>
          </wp:inline>
        </w:drawing>
      </w:r>
      <w:r>
        <w:rPr>
          <w:rFonts w:ascii="Times New Roman" w:eastAsia="Times New Roman" w:hAnsi="Times New Roman" w:cs="Times New Roman"/>
          <w:color w:val="000000"/>
          <w:sz w:val="20"/>
          <w:szCs w:val="20"/>
        </w:rPr>
        <w:t xml:space="preserve">Fig. 8 Raw </w:t>
      </w:r>
      <w:proofErr w:type="spellStart"/>
      <w:r>
        <w:rPr>
          <w:rFonts w:ascii="Times New Roman" w:eastAsia="Times New Roman" w:hAnsi="Times New Roman" w:cs="Times New Roman"/>
          <w:color w:val="000000"/>
          <w:sz w:val="20"/>
          <w:szCs w:val="20"/>
        </w:rPr>
        <w:t>Heldalsbekken</w:t>
      </w:r>
      <w:proofErr w:type="spellEnd"/>
      <w:r>
        <w:rPr>
          <w:rFonts w:ascii="Times New Roman" w:eastAsia="Times New Roman" w:hAnsi="Times New Roman" w:cs="Times New Roman"/>
          <w:color w:val="000000"/>
          <w:sz w:val="20"/>
          <w:szCs w:val="20"/>
        </w:rPr>
        <w:t xml:space="preserve"> data</w:t>
      </w:r>
    </w:p>
    <w:p w14:paraId="00000086" w14:textId="77777777" w:rsidR="0053153D" w:rsidRDefault="00683EC8" w:rsidP="005A2D6C">
      <w:pPr>
        <w:spacing w:before="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14:editId="4B4A857E">
            <wp:extent cx="3651662" cy="1929740"/>
            <wp:effectExtent l="0" t="0" r="6350" b="0"/>
            <wp:docPr id="38" name="image12.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1"/>
                </a:ext>
              </a:extLst>
            </wp:docPr>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29"/>
                    <a:srcRect/>
                    <a:stretch>
                      <a:fillRect/>
                    </a:stretch>
                  </pic:blipFill>
                  <pic:spPr>
                    <a:xfrm>
                      <a:off x="0" y="0"/>
                      <a:ext cx="3659860" cy="1934072"/>
                    </a:xfrm>
                    <a:prstGeom prst="rect">
                      <a:avLst/>
                    </a:prstGeom>
                    <a:ln/>
                  </pic:spPr>
                </pic:pic>
              </a:graphicData>
            </a:graphic>
          </wp:inline>
        </w:drawing>
      </w:r>
    </w:p>
    <w:p w14:paraId="00000087" w14:textId="77777777" w:rsidR="0053153D" w:rsidRDefault="00683EC8" w:rsidP="005A2D6C">
      <w:pPr>
        <w:spacing w:before="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 9 Raw </w:t>
      </w:r>
      <w:proofErr w:type="spellStart"/>
      <w:r>
        <w:rPr>
          <w:rFonts w:ascii="Times New Roman" w:eastAsia="Times New Roman" w:hAnsi="Times New Roman" w:cs="Times New Roman"/>
          <w:color w:val="000000"/>
          <w:sz w:val="20"/>
          <w:szCs w:val="20"/>
        </w:rPr>
        <w:t>Breibekken</w:t>
      </w:r>
      <w:proofErr w:type="spellEnd"/>
      <w:r>
        <w:rPr>
          <w:rFonts w:ascii="Times New Roman" w:eastAsia="Times New Roman" w:hAnsi="Times New Roman" w:cs="Times New Roman"/>
          <w:color w:val="000000"/>
          <w:sz w:val="20"/>
          <w:szCs w:val="20"/>
        </w:rPr>
        <w:t xml:space="preserve"> data</w:t>
      </w:r>
    </w:p>
    <w:p w14:paraId="00000088" w14:textId="77777777" w:rsidR="0053153D" w:rsidRDefault="0053153D">
      <w:pPr>
        <w:spacing w:before="0" w:line="276" w:lineRule="auto"/>
        <w:jc w:val="both"/>
        <w:rPr>
          <w:rFonts w:ascii="Times New Roman" w:eastAsia="Times New Roman" w:hAnsi="Times New Roman" w:cs="Times New Roman"/>
          <w:b/>
          <w:color w:val="000000"/>
          <w:sz w:val="24"/>
          <w:szCs w:val="24"/>
        </w:rPr>
      </w:pPr>
    </w:p>
    <w:p w14:paraId="00000089" w14:textId="52357082"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w:t>
      </w:r>
      <w:r w:rsidR="005A2D6C">
        <w:rPr>
          <w:rFonts w:ascii="Times New Roman" w:eastAsia="Times New Roman" w:hAnsi="Times New Roman" w:cs="Times New Roman"/>
          <w:color w:val="000000"/>
          <w:sz w:val="24"/>
          <w:szCs w:val="24"/>
        </w:rPr>
        <w:t>ures</w:t>
      </w:r>
      <w:r>
        <w:rPr>
          <w:rFonts w:ascii="Times New Roman" w:eastAsia="Times New Roman" w:hAnsi="Times New Roman" w:cs="Times New Roman"/>
          <w:color w:val="000000"/>
          <w:sz w:val="24"/>
          <w:szCs w:val="24"/>
        </w:rPr>
        <w:t xml:space="preserve"> 8 and 9 show the noisy data before it was refined using the code above.</w:t>
      </w:r>
      <w:r w:rsidR="005A2D6C">
        <w:rPr>
          <w:rFonts w:ascii="Times New Roman" w:eastAsia="Times New Roman" w:hAnsi="Times New Roman" w:cs="Times New Roman"/>
          <w:color w:val="000000"/>
          <w:sz w:val="24"/>
          <w:szCs w:val="24"/>
        </w:rPr>
        <w:t xml:space="preserve"> Figure 8 has a long slope indicative of missing data</w:t>
      </w:r>
      <w:r w:rsidR="00726B27">
        <w:rPr>
          <w:rFonts w:ascii="Times New Roman" w:eastAsia="Times New Roman" w:hAnsi="Times New Roman" w:cs="Times New Roman"/>
          <w:color w:val="000000"/>
          <w:sz w:val="24"/>
          <w:szCs w:val="24"/>
        </w:rPr>
        <w:t xml:space="preserve"> in the raw datafile provided. This is discussed in more detail below.</w:t>
      </w:r>
      <w:r>
        <w:rPr>
          <w:rFonts w:ascii="Times New Roman" w:eastAsia="Times New Roman" w:hAnsi="Times New Roman" w:cs="Times New Roman"/>
          <w:color w:val="000000"/>
          <w:sz w:val="24"/>
          <w:szCs w:val="24"/>
        </w:rPr>
        <w:t xml:space="preserve"> To </w:t>
      </w:r>
      <w:r w:rsidR="00726B27">
        <w:rPr>
          <w:rFonts w:ascii="Times New Roman" w:eastAsia="Times New Roman" w:hAnsi="Times New Roman" w:cs="Times New Roman"/>
          <w:color w:val="000000"/>
          <w:sz w:val="24"/>
          <w:szCs w:val="24"/>
        </w:rPr>
        <w:t xml:space="preserve">clean the data, </w:t>
      </w:r>
      <w:r>
        <w:rPr>
          <w:rFonts w:ascii="Times New Roman" w:eastAsia="Times New Roman" w:hAnsi="Times New Roman" w:cs="Times New Roman"/>
          <w:color w:val="000000"/>
          <w:sz w:val="24"/>
          <w:szCs w:val="24"/>
        </w:rPr>
        <w:t>we removed any negative numbers and calculated the mean water level of each hour of data that was recorded.</w:t>
      </w:r>
      <w:r w:rsidR="00726B27">
        <w:rPr>
          <w:rFonts w:ascii="Times New Roman" w:eastAsia="Times New Roman" w:hAnsi="Times New Roman" w:cs="Times New Roman"/>
          <w:color w:val="000000"/>
          <w:sz w:val="24"/>
          <w:szCs w:val="24"/>
        </w:rPr>
        <w:t xml:space="preserve"> This was based on the number of viable readings in each hour which varied depending on missing values or having removed the readings with clear errors</w:t>
      </w:r>
    </w:p>
    <w:p w14:paraId="0000008A"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8B"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Observations:</w:t>
      </w:r>
    </w:p>
    <w:p w14:paraId="0000008C" w14:textId="679F61F1" w:rsidR="00726B27" w:rsidRDefault="00726B27">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Exploratory data analysis of the two sites is presented below along with some discussion. This made use of additional historical data provided by our partners.</w:t>
      </w:r>
    </w:p>
    <w:p w14:paraId="21CCAD0F" w14:textId="77777777" w:rsidR="00726B27" w:rsidRDefault="00726B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9F3E23C"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8D" w14:textId="77777777" w:rsidR="0053153D" w:rsidRDefault="0053153D">
      <w:pPr>
        <w:spacing w:before="0" w:line="276" w:lineRule="auto"/>
        <w:jc w:val="both"/>
        <w:rPr>
          <w:rFonts w:ascii="Times New Roman" w:eastAsia="Times New Roman" w:hAnsi="Times New Roman" w:cs="Times New Roman"/>
          <w:color w:val="000000"/>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3153D" w14:paraId="2D48EA36" w14:textId="77777777">
        <w:trPr>
          <w:trHeight w:val="440"/>
        </w:trPr>
        <w:tc>
          <w:tcPr>
            <w:tcW w:w="9360" w:type="dxa"/>
            <w:gridSpan w:val="2"/>
            <w:shd w:val="clear" w:color="auto" w:fill="auto"/>
            <w:tcMar>
              <w:top w:w="100" w:type="dxa"/>
              <w:left w:w="100" w:type="dxa"/>
              <w:bottom w:w="100" w:type="dxa"/>
              <w:right w:w="100" w:type="dxa"/>
            </w:tcMar>
          </w:tcPr>
          <w:p w14:paraId="0000008E" w14:textId="77777777" w:rsidR="0053153D" w:rsidRDefault="00683EC8">
            <w:pPr>
              <w:spacing w:before="0" w:line="276"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Heldalsbekken</w:t>
            </w:r>
            <w:proofErr w:type="spellEnd"/>
          </w:p>
        </w:tc>
      </w:tr>
      <w:tr w:rsidR="0053153D" w14:paraId="614DF7A7" w14:textId="77777777">
        <w:tc>
          <w:tcPr>
            <w:tcW w:w="4680" w:type="dxa"/>
            <w:shd w:val="clear" w:color="auto" w:fill="auto"/>
            <w:tcMar>
              <w:top w:w="100" w:type="dxa"/>
              <w:left w:w="100" w:type="dxa"/>
              <w:bottom w:w="100" w:type="dxa"/>
              <w:right w:w="100" w:type="dxa"/>
            </w:tcMar>
          </w:tcPr>
          <w:p w14:paraId="00000090"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of Data Collection</w:t>
            </w:r>
          </w:p>
        </w:tc>
        <w:tc>
          <w:tcPr>
            <w:tcW w:w="4680" w:type="dxa"/>
            <w:shd w:val="clear" w:color="auto" w:fill="auto"/>
            <w:tcMar>
              <w:top w:w="100" w:type="dxa"/>
              <w:left w:w="100" w:type="dxa"/>
              <w:bottom w:w="100" w:type="dxa"/>
              <w:right w:w="100" w:type="dxa"/>
            </w:tcMar>
          </w:tcPr>
          <w:p w14:paraId="00000091"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21st January 2021 - 31st December 2021</w:t>
            </w:r>
          </w:p>
        </w:tc>
      </w:tr>
    </w:tbl>
    <w:p w14:paraId="00000092" w14:textId="77777777" w:rsidR="0053153D" w:rsidRDefault="0053153D">
      <w:pPr>
        <w:pStyle w:val="Heading1"/>
        <w:spacing w:before="0" w:line="276" w:lineRule="auto"/>
        <w:jc w:val="both"/>
        <w:rPr>
          <w:rFonts w:ascii="Times New Roman" w:eastAsia="Times New Roman" w:hAnsi="Times New Roman" w:cs="Times New Roman"/>
          <w:color w:val="000000"/>
          <w:sz w:val="24"/>
          <w:szCs w:val="24"/>
        </w:rPr>
      </w:pPr>
      <w:bookmarkStart w:id="10" w:name="_heading=h.2s8eyo1" w:colFirst="0" w:colLast="0"/>
      <w:bookmarkEnd w:id="10"/>
    </w:p>
    <w:p w14:paraId="541E7EE1" w14:textId="77777777" w:rsidR="00726B27" w:rsidRDefault="00683EC8" w:rsidP="00726B27">
      <w:pPr>
        <w:pStyle w:val="Heading1"/>
        <w:spacing w:before="0" w:line="276" w:lineRule="auto"/>
        <w:jc w:val="center"/>
        <w:rPr>
          <w:rFonts w:ascii="Times New Roman" w:eastAsia="Times New Roman" w:hAnsi="Times New Roman" w:cs="Times New Roman"/>
          <w:color w:val="000000"/>
          <w:sz w:val="20"/>
          <w:szCs w:val="20"/>
        </w:rPr>
      </w:pPr>
      <w:bookmarkStart w:id="11" w:name="_heading=h.98x3truack1w" w:colFirst="0" w:colLast="0"/>
      <w:bookmarkEnd w:id="11"/>
      <w:r>
        <w:rPr>
          <w:rFonts w:ascii="Times New Roman" w:eastAsia="Times New Roman" w:hAnsi="Times New Roman" w:cs="Times New Roman"/>
          <w:noProof/>
          <w:color w:val="000000"/>
          <w:sz w:val="24"/>
          <w:szCs w:val="24"/>
        </w:rPr>
        <w:drawing>
          <wp:inline distT="114300" distB="114300" distL="114300" distR="114300">
            <wp:extent cx="4424363" cy="2602149"/>
            <wp:effectExtent l="0" t="0" r="0" b="0"/>
            <wp:docPr id="34" name="image9.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2"/>
                </a:ext>
              </a:extLst>
            </wp:docPr>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30"/>
                    <a:srcRect/>
                    <a:stretch>
                      <a:fillRect/>
                    </a:stretch>
                  </pic:blipFill>
                  <pic:spPr>
                    <a:xfrm>
                      <a:off x="0" y="0"/>
                      <a:ext cx="4424363" cy="2602149"/>
                    </a:xfrm>
                    <a:prstGeom prst="rect">
                      <a:avLst/>
                    </a:prstGeom>
                    <a:ln/>
                  </pic:spPr>
                </pic:pic>
              </a:graphicData>
            </a:graphic>
          </wp:inline>
        </w:drawing>
      </w:r>
    </w:p>
    <w:p w14:paraId="00000093" w14:textId="06F1A964" w:rsidR="0053153D" w:rsidRDefault="00683EC8" w:rsidP="00726B27">
      <w:pPr>
        <w:pStyle w:val="Heading1"/>
        <w:spacing w:before="0" w:line="276" w:lineRule="auto"/>
        <w:jc w:val="center"/>
        <w:rPr>
          <w:sz w:val="20"/>
          <w:szCs w:val="20"/>
        </w:rPr>
      </w:pPr>
      <w:r>
        <w:rPr>
          <w:rFonts w:ascii="Times New Roman" w:eastAsia="Times New Roman" w:hAnsi="Times New Roman" w:cs="Times New Roman"/>
          <w:color w:val="000000"/>
          <w:sz w:val="20"/>
          <w:szCs w:val="20"/>
        </w:rPr>
        <w:t>Fig. 10</w:t>
      </w:r>
      <w:r w:rsidR="00726B27">
        <w:rPr>
          <w:rFonts w:ascii="Times New Roman" w:eastAsia="Times New Roman" w:hAnsi="Times New Roman" w:cs="Times New Roman"/>
          <w:color w:val="000000"/>
          <w:sz w:val="20"/>
          <w:szCs w:val="20"/>
        </w:rPr>
        <w:t xml:space="preserve"> </w:t>
      </w:r>
      <w:proofErr w:type="spellStart"/>
      <w:r w:rsidR="00726B27">
        <w:rPr>
          <w:rFonts w:ascii="Times New Roman" w:eastAsia="Times New Roman" w:hAnsi="Times New Roman" w:cs="Times New Roman"/>
          <w:color w:val="000000"/>
          <w:sz w:val="20"/>
          <w:szCs w:val="20"/>
        </w:rPr>
        <w:t>Heldalsbekken</w:t>
      </w:r>
      <w:proofErr w:type="spellEnd"/>
      <w:r w:rsidR="00726B27">
        <w:rPr>
          <w:rFonts w:ascii="Times New Roman" w:eastAsia="Times New Roman" w:hAnsi="Times New Roman" w:cs="Times New Roman"/>
          <w:color w:val="000000"/>
          <w:sz w:val="20"/>
          <w:szCs w:val="20"/>
        </w:rPr>
        <w:t xml:space="preserve"> – January-February 2021</w:t>
      </w:r>
    </w:p>
    <w:p w14:paraId="74DE2232" w14:textId="77777777" w:rsidR="00726B27" w:rsidRDefault="00683EC8" w:rsidP="00726B27">
      <w:pPr>
        <w:spacing w:before="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rPr>
        <w:drawing>
          <wp:inline distT="114300" distB="114300" distL="114300" distR="114300">
            <wp:extent cx="4386263" cy="2706268"/>
            <wp:effectExtent l="0" t="0" r="0" b="0"/>
            <wp:docPr id="36" name="image3.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3"/>
                </a:ext>
              </a:extLst>
            </wp:docPr>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31"/>
                    <a:srcRect/>
                    <a:stretch>
                      <a:fillRect/>
                    </a:stretch>
                  </pic:blipFill>
                  <pic:spPr>
                    <a:xfrm>
                      <a:off x="0" y="0"/>
                      <a:ext cx="4386263" cy="2706268"/>
                    </a:xfrm>
                    <a:prstGeom prst="rect">
                      <a:avLst/>
                    </a:prstGeom>
                    <a:ln/>
                  </pic:spPr>
                </pic:pic>
              </a:graphicData>
            </a:graphic>
          </wp:inline>
        </w:drawing>
      </w:r>
    </w:p>
    <w:p w14:paraId="00000094" w14:textId="090A4FD3" w:rsidR="0053153D" w:rsidRDefault="00683EC8" w:rsidP="00726B27">
      <w:pPr>
        <w:spacing w:before="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 11</w:t>
      </w:r>
      <w:r w:rsidR="00726B27" w:rsidRPr="00726B27">
        <w:rPr>
          <w:rFonts w:ascii="Times New Roman" w:eastAsia="Times New Roman" w:hAnsi="Times New Roman" w:cs="Times New Roman"/>
          <w:color w:val="000000"/>
          <w:sz w:val="20"/>
          <w:szCs w:val="20"/>
        </w:rPr>
        <w:t xml:space="preserve"> </w:t>
      </w:r>
      <w:proofErr w:type="spellStart"/>
      <w:r w:rsidR="00726B27">
        <w:rPr>
          <w:rFonts w:ascii="Times New Roman" w:eastAsia="Times New Roman" w:hAnsi="Times New Roman" w:cs="Times New Roman"/>
          <w:color w:val="000000"/>
          <w:sz w:val="20"/>
          <w:szCs w:val="20"/>
        </w:rPr>
        <w:t>Heldalsbekken</w:t>
      </w:r>
      <w:proofErr w:type="spellEnd"/>
      <w:r w:rsidR="00726B27">
        <w:rPr>
          <w:rFonts w:ascii="Times New Roman" w:eastAsia="Times New Roman" w:hAnsi="Times New Roman" w:cs="Times New Roman"/>
          <w:color w:val="000000"/>
          <w:sz w:val="20"/>
          <w:szCs w:val="20"/>
        </w:rPr>
        <w:t xml:space="preserve"> – January-February 2021</w:t>
      </w:r>
    </w:p>
    <w:p w14:paraId="00000095" w14:textId="77777777" w:rsidR="0053153D" w:rsidRDefault="0053153D">
      <w:pPr>
        <w:spacing w:before="0" w:line="276" w:lineRule="auto"/>
        <w:jc w:val="both"/>
        <w:rPr>
          <w:rFonts w:ascii="Times New Roman" w:eastAsia="Times New Roman" w:hAnsi="Times New Roman" w:cs="Times New Roman"/>
          <w:color w:val="000000"/>
          <w:sz w:val="20"/>
          <w:szCs w:val="20"/>
        </w:rPr>
      </w:pPr>
    </w:p>
    <w:p w14:paraId="00000096" w14:textId="7F00C330" w:rsidR="0053153D" w:rsidRDefault="00683EC8" w:rsidP="00726B27">
      <w:pPr>
        <w:spacing w:before="0" w:line="276"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In </w:t>
      </w:r>
      <w:r w:rsidR="00726B27">
        <w:rPr>
          <w:rFonts w:ascii="Times New Roman" w:eastAsia="Times New Roman" w:hAnsi="Times New Roman" w:cs="Times New Roman"/>
          <w:color w:val="000000"/>
          <w:sz w:val="24"/>
          <w:szCs w:val="24"/>
        </w:rPr>
        <w:t xml:space="preserve"> the</w:t>
      </w:r>
      <w:proofErr w:type="gramEnd"/>
      <w:r w:rsidR="00726B27">
        <w:rPr>
          <w:rFonts w:ascii="Times New Roman" w:eastAsia="Times New Roman" w:hAnsi="Times New Roman" w:cs="Times New Roman"/>
          <w:color w:val="000000"/>
          <w:sz w:val="24"/>
          <w:szCs w:val="24"/>
        </w:rPr>
        <w:t xml:space="preserve"> plots shown in </w:t>
      </w:r>
      <w:r>
        <w:rPr>
          <w:rFonts w:ascii="Times New Roman" w:eastAsia="Times New Roman" w:hAnsi="Times New Roman" w:cs="Times New Roman"/>
          <w:color w:val="000000"/>
          <w:sz w:val="24"/>
          <w:szCs w:val="24"/>
        </w:rPr>
        <w:t>Fig</w:t>
      </w:r>
      <w:r w:rsidR="00726B27">
        <w:rPr>
          <w:rFonts w:ascii="Times New Roman" w:eastAsia="Times New Roman" w:hAnsi="Times New Roman" w:cs="Times New Roman"/>
          <w:color w:val="000000"/>
          <w:sz w:val="24"/>
          <w:szCs w:val="24"/>
        </w:rPr>
        <w:t>ures</w:t>
      </w:r>
      <w:r>
        <w:rPr>
          <w:rFonts w:ascii="Times New Roman" w:eastAsia="Times New Roman" w:hAnsi="Times New Roman" w:cs="Times New Roman"/>
          <w:color w:val="000000"/>
          <w:sz w:val="24"/>
          <w:szCs w:val="24"/>
        </w:rPr>
        <w:t xml:space="preserve"> 10 &amp; 11</w:t>
      </w:r>
      <w:r>
        <w:rPr>
          <w:rFonts w:ascii="Times New Roman" w:eastAsia="Times New Roman" w:hAnsi="Times New Roman" w:cs="Times New Roman"/>
          <w:color w:val="000000"/>
          <w:sz w:val="24"/>
          <w:szCs w:val="24"/>
        </w:rPr>
        <w:t xml:space="preserve"> we can see the water level changes over time</w:t>
      </w:r>
      <w:r w:rsidR="00726B27">
        <w:rPr>
          <w:rFonts w:ascii="Times New Roman" w:eastAsia="Times New Roman" w:hAnsi="Times New Roman" w:cs="Times New Roman"/>
          <w:color w:val="000000"/>
          <w:sz w:val="24"/>
          <w:szCs w:val="24"/>
        </w:rPr>
        <w:t xml:space="preserve"> as expected.</w:t>
      </w:r>
      <w:r>
        <w:rPr>
          <w:rFonts w:ascii="Times New Roman" w:eastAsia="Times New Roman" w:hAnsi="Times New Roman" w:cs="Times New Roman"/>
          <w:color w:val="000000"/>
          <w:sz w:val="24"/>
          <w:szCs w:val="24"/>
        </w:rPr>
        <w:t xml:space="preserve"> The X-axis is the Date collected and the Y-axis is the water level in mm as interpreted from the pressure sensor</w:t>
      </w:r>
      <w:r w:rsidR="00726B27">
        <w:rPr>
          <w:rFonts w:ascii="Times New Roman" w:eastAsia="Times New Roman" w:hAnsi="Times New Roman" w:cs="Times New Roman"/>
          <w:color w:val="000000"/>
          <w:sz w:val="24"/>
          <w:szCs w:val="24"/>
        </w:rPr>
        <w:t xml:space="preserve"> readings</w:t>
      </w:r>
      <w:r>
        <w:rPr>
          <w:rFonts w:ascii="Times New Roman" w:eastAsia="Times New Roman" w:hAnsi="Times New Roman" w:cs="Times New Roman"/>
          <w:color w:val="000000"/>
          <w:sz w:val="24"/>
          <w:szCs w:val="24"/>
        </w:rPr>
        <w:t>. In this data set we see that there is no data from March until No</w:t>
      </w:r>
      <w:r>
        <w:rPr>
          <w:rFonts w:ascii="Times New Roman" w:eastAsia="Times New Roman" w:hAnsi="Times New Roman" w:cs="Times New Roman"/>
          <w:color w:val="000000"/>
          <w:sz w:val="24"/>
          <w:szCs w:val="24"/>
        </w:rPr>
        <w:t>vember</w:t>
      </w:r>
      <w:r w:rsidR="00726B27">
        <w:rPr>
          <w:rFonts w:ascii="Times New Roman" w:eastAsia="Times New Roman" w:hAnsi="Times New Roman" w:cs="Times New Roman"/>
          <w:color w:val="000000"/>
          <w:sz w:val="24"/>
          <w:szCs w:val="24"/>
        </w:rPr>
        <w:t xml:space="preserve"> (as shown by the slope in Figure 8)</w:t>
      </w:r>
      <w:r>
        <w:rPr>
          <w:rFonts w:ascii="Times New Roman" w:eastAsia="Times New Roman" w:hAnsi="Times New Roman" w:cs="Times New Roman"/>
          <w:color w:val="000000"/>
          <w:sz w:val="24"/>
          <w:szCs w:val="24"/>
        </w:rPr>
        <w:t xml:space="preserve">, this is most likely due to the battery </w:t>
      </w:r>
      <w:r w:rsidR="00726B27">
        <w:rPr>
          <w:rFonts w:ascii="Times New Roman" w:eastAsia="Times New Roman" w:hAnsi="Times New Roman" w:cs="Times New Roman"/>
          <w:color w:val="000000"/>
          <w:sz w:val="24"/>
          <w:szCs w:val="24"/>
        </w:rPr>
        <w:t>or other issues prior to the sensor being re-installed in December</w:t>
      </w:r>
      <w:r>
        <w:rPr>
          <w:rFonts w:ascii="Times New Roman" w:eastAsia="Times New Roman" w:hAnsi="Times New Roman" w:cs="Times New Roman"/>
          <w:color w:val="000000"/>
          <w:sz w:val="24"/>
          <w:szCs w:val="24"/>
        </w:rPr>
        <w:t xml:space="preserve">. At the beginning of 2021 there were a lot of </w:t>
      </w:r>
      <w:r w:rsidR="00726B27">
        <w:rPr>
          <w:rFonts w:ascii="Times New Roman" w:eastAsia="Times New Roman" w:hAnsi="Times New Roman" w:cs="Times New Roman"/>
          <w:color w:val="000000"/>
          <w:sz w:val="24"/>
          <w:szCs w:val="24"/>
        </w:rPr>
        <w:t xml:space="preserve">changes </w:t>
      </w:r>
      <w:r w:rsidR="00726B27">
        <w:rPr>
          <w:rFonts w:ascii="Times New Roman" w:eastAsia="Times New Roman" w:hAnsi="Times New Roman" w:cs="Times New Roman"/>
          <w:color w:val="000000"/>
          <w:sz w:val="24"/>
          <w:szCs w:val="24"/>
        </w:rPr>
        <w:lastRenderedPageBreak/>
        <w:t>in</w:t>
      </w:r>
      <w:r>
        <w:rPr>
          <w:rFonts w:ascii="Times New Roman" w:eastAsia="Times New Roman" w:hAnsi="Times New Roman" w:cs="Times New Roman"/>
          <w:color w:val="000000"/>
          <w:sz w:val="24"/>
          <w:szCs w:val="24"/>
        </w:rPr>
        <w:t xml:space="preserve"> water level, rising to extreme levels then decreasing to very low levels. Throughout the year’s data </w:t>
      </w:r>
      <w:proofErr w:type="gramStart"/>
      <w:r>
        <w:rPr>
          <w:rFonts w:ascii="Times New Roman" w:eastAsia="Times New Roman" w:hAnsi="Times New Roman" w:cs="Times New Roman"/>
          <w:color w:val="000000"/>
          <w:sz w:val="24"/>
          <w:szCs w:val="24"/>
        </w:rPr>
        <w:t>collection</w:t>
      </w:r>
      <w:proofErr w:type="gramEnd"/>
      <w:r>
        <w:rPr>
          <w:rFonts w:ascii="Times New Roman" w:eastAsia="Times New Roman" w:hAnsi="Times New Roman" w:cs="Times New Roman"/>
          <w:color w:val="000000"/>
          <w:sz w:val="24"/>
          <w:szCs w:val="24"/>
        </w:rPr>
        <w:t xml:space="preserve"> we see the water leve</w:t>
      </w:r>
      <w:r>
        <w:rPr>
          <w:rFonts w:ascii="Times New Roman" w:eastAsia="Times New Roman" w:hAnsi="Times New Roman" w:cs="Times New Roman"/>
          <w:color w:val="000000"/>
          <w:sz w:val="24"/>
          <w:szCs w:val="24"/>
        </w:rPr>
        <w:t xml:space="preserve">l gradually decreasing. In around February we can see another extreme rise in water levels, this may point to either normal monthly rainfall, snowmelt or if it were to continue increasing, a flood. </w:t>
      </w:r>
      <w:r w:rsidR="00726B27">
        <w:rPr>
          <w:noProof/>
        </w:rPr>
        <mc:AlternateContent>
          <mc:Choice Requires="wpg">
            <w:drawing>
              <wp:anchor distT="114300" distB="114300" distL="114300" distR="114300" simplePos="0" relativeHeight="251662336" behindDoc="0" locked="0" layoutInCell="1" hidden="0" allowOverlap="1" wp14:editId="3EDB0756">
                <wp:simplePos x="0" y="0"/>
                <wp:positionH relativeFrom="column">
                  <wp:posOffset>2698296</wp:posOffset>
                </wp:positionH>
                <wp:positionV relativeFrom="paragraph">
                  <wp:posOffset>1716602</wp:posOffset>
                </wp:positionV>
                <wp:extent cx="742920" cy="690916"/>
                <wp:effectExtent l="0" t="0" r="0" b="0"/>
                <wp:wrapNone/>
                <wp:docPr id="28" name="Group 28"/>
                <wp:cNvGraphicFramePr/>
                <a:graphic xmlns:a="http://schemas.openxmlformats.org/drawingml/2006/main">
                  <a:graphicData uri="http://schemas.microsoft.com/office/word/2010/wordprocessingGroup">
                    <wpg:wgp>
                      <wpg:cNvGrpSpPr/>
                      <wpg:grpSpPr>
                        <a:xfrm>
                          <a:off x="0" y="0"/>
                          <a:ext cx="742920" cy="690916"/>
                          <a:chOff x="4974540" y="3251136"/>
                          <a:chExt cx="929151" cy="862239"/>
                        </a:xfrm>
                      </wpg:grpSpPr>
                      <wpg:grpSp>
                        <wpg:cNvPr id="1" name="Group 1"/>
                        <wpg:cNvGrpSpPr/>
                        <wpg:grpSpPr>
                          <a:xfrm>
                            <a:off x="4974540" y="3251136"/>
                            <a:ext cx="929151" cy="862239"/>
                            <a:chOff x="1078275" y="398513"/>
                            <a:chExt cx="907203" cy="836537"/>
                          </a:xfrm>
                        </wpg:grpSpPr>
                        <wps:wsp>
                          <wps:cNvPr id="2" name="Rectangle 2"/>
                          <wps:cNvSpPr/>
                          <wps:spPr>
                            <a:xfrm>
                              <a:off x="1078275" y="588175"/>
                              <a:ext cx="725350" cy="646875"/>
                            </a:xfrm>
                            <a:prstGeom prst="rect">
                              <a:avLst/>
                            </a:prstGeom>
                            <a:noFill/>
                            <a:ln>
                              <a:noFill/>
                            </a:ln>
                          </wps:spPr>
                          <wps:txbx>
                            <w:txbxContent>
                              <w:p w14:paraId="023B40E3" w14:textId="77777777" w:rsidR="0053153D" w:rsidRDefault="0053153D">
                                <w:pPr>
                                  <w:spacing w:before="0"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1593285" y="772490"/>
                              <a:ext cx="306600" cy="462300"/>
                            </a:xfrm>
                            <a:prstGeom prst="straightConnector1">
                              <a:avLst/>
                            </a:prstGeom>
                            <a:noFill/>
                            <a:ln w="9525" cap="flat" cmpd="sng">
                              <a:solidFill>
                                <a:srgbClr val="000000"/>
                              </a:solidFill>
                              <a:prstDash val="solid"/>
                              <a:round/>
                              <a:headEnd type="none" w="sm" len="sm"/>
                              <a:tailEnd type="triangle" w="med" len="med"/>
                            </a:ln>
                          </wps:spPr>
                          <wps:bodyPr/>
                        </wps:wsp>
                        <wps:wsp>
                          <wps:cNvPr id="4" name="Rectangle 4"/>
                          <wps:cNvSpPr/>
                          <wps:spPr>
                            <a:xfrm>
                              <a:off x="1078278" y="398513"/>
                              <a:ext cx="907200" cy="462300"/>
                            </a:xfrm>
                            <a:prstGeom prst="rect">
                              <a:avLst/>
                            </a:prstGeom>
                            <a:noFill/>
                            <a:ln>
                              <a:noFill/>
                            </a:ln>
                          </wps:spPr>
                          <wps:txbx>
                            <w:txbxContent>
                              <w:p w14:paraId="481D39E1" w14:textId="77777777" w:rsidR="0053153D" w:rsidRDefault="00683EC8">
                                <w:pPr>
                                  <w:spacing w:before="0" w:line="240" w:lineRule="auto"/>
                                  <w:textDirection w:val="btLr"/>
                                </w:pPr>
                                <w:r>
                                  <w:rPr>
                                    <w:rFonts w:ascii="Times New Roman" w:eastAsia="Times New Roman" w:hAnsi="Times New Roman" w:cs="Times New Roman"/>
                                    <w:color w:val="000000"/>
                                    <w:sz w:val="28"/>
                                  </w:rPr>
                                  <w:t>Point A</w:t>
                                </w:r>
                              </w:p>
                            </w:txbxContent>
                          </wps:txbx>
                          <wps:bodyPr spcFirstLastPara="1" wrap="square" lIns="91425" tIns="91425" rIns="91425" bIns="91425" anchor="t" anchorCtr="0">
                            <a:noAutofit/>
                          </wps:bodyPr>
                        </wps:wsp>
                      </wpg:grpSp>
                    </wpg:wgp>
                  </a:graphicData>
                </a:graphic>
              </wp:anchor>
            </w:drawing>
          </mc:Choice>
          <mc:Fallback>
            <w:pict>
              <v:group id="Group 28" o:spid="_x0000_s1026" style="position:absolute;left:0;text-align:left;margin-left:212.45pt;margin-top:135.15pt;width:58.5pt;height:54.4pt;z-index:251662336;mso-wrap-distance-top:9pt;mso-wrap-distance-bottom:9pt" coordorigin="49745,32511" coordsize="9291,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">
                <v:group id="Group 1" o:spid="_x0000_s1027" style="position:absolute;left:49745;top:32511;width:9291;height:8622" coordorigin="10782,3985" coordsize="9072,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0782;top:5881;width:7254;height:6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23B40E3" w14:textId="77777777" w:rsidR="0053153D" w:rsidRDefault="0053153D">
                          <w:pPr>
                            <w:spacing w:before="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15932;top:7724;width:3066;height:4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">
                    <v:stroke startarrowwidth="narrow" startarrowlength="short" endarrow="block"/>
                  </v:shape>
                  <v:rect id="Rectangle 4" o:spid="_x0000_s1030" style="position:absolute;left:10782;top:3985;width:9072;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" filled="f" stroked="f">
                    <v:textbox inset="2.53958mm,2.53958mm,2.53958mm,2.53958mm">
                      <w:txbxContent>
                        <w:p w14:paraId="481D39E1" w14:textId="77777777" w:rsidR="0053153D" w:rsidRDefault="00683EC8">
                          <w:pPr>
                            <w:spacing w:before="0" w:line="240" w:lineRule="auto"/>
                            <w:textDirection w:val="btLr"/>
                          </w:pPr>
                          <w:r>
                            <w:rPr>
                              <w:rFonts w:ascii="Times New Roman" w:eastAsia="Times New Roman" w:hAnsi="Times New Roman" w:cs="Times New Roman"/>
                              <w:color w:val="000000"/>
                              <w:sz w:val="28"/>
                            </w:rPr>
                            <w:t>Point A</w:t>
                          </w:r>
                        </w:p>
                      </w:txbxContent>
                    </v:textbox>
                  </v:rect>
                </v:group>
              </v:group>
            </w:pict>
          </mc:Fallback>
        </mc:AlternateContent>
      </w:r>
      <w:r>
        <w:rPr>
          <w:rFonts w:ascii="Times New Roman" w:eastAsia="Times New Roman" w:hAnsi="Times New Roman" w:cs="Times New Roman"/>
          <w:noProof/>
          <w:color w:val="000000"/>
          <w:sz w:val="24"/>
          <w:szCs w:val="24"/>
        </w:rPr>
        <w:drawing>
          <wp:inline distT="114300" distB="114300" distL="114300" distR="114300" wp14:editId="2A1B4D24">
            <wp:extent cx="4443413" cy="2688834"/>
            <wp:effectExtent l="0" t="0" r="0" b="0"/>
            <wp:docPr id="53"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a:blip r:embed="rId32"/>
                    <a:srcRect/>
                    <a:stretch>
                      <a:fillRect/>
                    </a:stretch>
                  </pic:blipFill>
                  <pic:spPr>
                    <a:xfrm>
                      <a:off x="0" y="0"/>
                      <a:ext cx="4443413" cy="2688834"/>
                    </a:xfrm>
                    <a:prstGeom prst="rect">
                      <a:avLst/>
                    </a:prstGeom>
                    <a:ln/>
                  </pic:spPr>
                </pic:pic>
              </a:graphicData>
            </a:graphic>
          </wp:inline>
        </w:drawing>
      </w:r>
    </w:p>
    <w:p w14:paraId="00000097" w14:textId="77777777" w:rsidR="0053153D" w:rsidRDefault="00683EC8" w:rsidP="00726B27">
      <w:pPr>
        <w:spacing w:before="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 12 Zoomed section of February 2021 </w:t>
      </w:r>
      <w:proofErr w:type="spellStart"/>
      <w:r>
        <w:rPr>
          <w:rFonts w:ascii="Times New Roman" w:eastAsia="Times New Roman" w:hAnsi="Times New Roman" w:cs="Times New Roman"/>
          <w:color w:val="000000"/>
          <w:sz w:val="20"/>
          <w:szCs w:val="20"/>
        </w:rPr>
        <w:t>Heldalsbekken</w:t>
      </w:r>
      <w:proofErr w:type="spellEnd"/>
    </w:p>
    <w:p w14:paraId="00000098" w14:textId="77777777" w:rsidR="0053153D" w:rsidRDefault="0053153D">
      <w:pPr>
        <w:spacing w:before="0" w:line="276" w:lineRule="auto"/>
        <w:jc w:val="both"/>
        <w:rPr>
          <w:rFonts w:ascii="Times New Roman" w:eastAsia="Times New Roman" w:hAnsi="Times New Roman" w:cs="Times New Roman"/>
          <w:color w:val="000000"/>
          <w:sz w:val="20"/>
          <w:szCs w:val="20"/>
        </w:rPr>
      </w:pPr>
    </w:p>
    <w:p w14:paraId="00000099" w14:textId="2815C3EB" w:rsidR="000C7BA3"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Here is a zoomed section of the data from February 2021. At Point A in fig. 12, the water level starts to rise dramatically. If the rate of change is worked out, higher rates of change in water levels </w:t>
      </w:r>
      <w:r>
        <w:rPr>
          <w:rFonts w:ascii="Times New Roman" w:eastAsia="Times New Roman" w:hAnsi="Times New Roman" w:cs="Times New Roman"/>
          <w:color w:val="000000"/>
          <w:sz w:val="24"/>
          <w:szCs w:val="24"/>
        </w:rPr>
        <w:t xml:space="preserve">might point to a flood if the same rate of change is kept up.  This data is fed into an AI model so with long term data it can make more accurate predictions for the inhabitants of the area. </w:t>
      </w:r>
    </w:p>
    <w:p w14:paraId="6609D746" w14:textId="77777777" w:rsidR="000C7BA3" w:rsidRDefault="000C7BA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3153D" w14:paraId="2442538B" w14:textId="77777777">
        <w:trPr>
          <w:trHeight w:val="440"/>
        </w:trPr>
        <w:tc>
          <w:tcPr>
            <w:tcW w:w="9360" w:type="dxa"/>
            <w:gridSpan w:val="2"/>
            <w:shd w:val="clear" w:color="auto" w:fill="auto"/>
            <w:tcMar>
              <w:top w:w="100" w:type="dxa"/>
              <w:left w:w="100" w:type="dxa"/>
              <w:bottom w:w="100" w:type="dxa"/>
              <w:right w:w="100" w:type="dxa"/>
            </w:tcMar>
          </w:tcPr>
          <w:p w14:paraId="0000009B" w14:textId="77777777" w:rsidR="0053153D" w:rsidRDefault="00683EC8">
            <w:pPr>
              <w:spacing w:before="0" w:line="276"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Breibekken</w:t>
            </w:r>
            <w:proofErr w:type="spellEnd"/>
          </w:p>
        </w:tc>
      </w:tr>
      <w:tr w:rsidR="0053153D" w14:paraId="1F8BB711" w14:textId="77777777">
        <w:tc>
          <w:tcPr>
            <w:tcW w:w="4680" w:type="dxa"/>
            <w:shd w:val="clear" w:color="auto" w:fill="auto"/>
            <w:tcMar>
              <w:top w:w="100" w:type="dxa"/>
              <w:left w:w="100" w:type="dxa"/>
              <w:bottom w:w="100" w:type="dxa"/>
              <w:right w:w="100" w:type="dxa"/>
            </w:tcMar>
          </w:tcPr>
          <w:p w14:paraId="0000009D"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of Data Collection</w:t>
            </w:r>
          </w:p>
        </w:tc>
        <w:tc>
          <w:tcPr>
            <w:tcW w:w="4680" w:type="dxa"/>
            <w:shd w:val="clear" w:color="auto" w:fill="auto"/>
            <w:tcMar>
              <w:top w:w="100" w:type="dxa"/>
              <w:left w:w="100" w:type="dxa"/>
              <w:bottom w:w="100" w:type="dxa"/>
              <w:right w:w="100" w:type="dxa"/>
            </w:tcMar>
          </w:tcPr>
          <w:p w14:paraId="0000009E"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July 2020 - June 2022</w:t>
            </w:r>
          </w:p>
        </w:tc>
      </w:tr>
    </w:tbl>
    <w:p w14:paraId="0000009F" w14:textId="77777777" w:rsidR="0053153D" w:rsidRDefault="0053153D">
      <w:pPr>
        <w:pStyle w:val="Heading1"/>
        <w:spacing w:before="0" w:line="276" w:lineRule="auto"/>
        <w:jc w:val="both"/>
        <w:rPr>
          <w:rFonts w:ascii="Times New Roman" w:eastAsia="Times New Roman" w:hAnsi="Times New Roman" w:cs="Times New Roman"/>
          <w:color w:val="000000"/>
          <w:sz w:val="24"/>
          <w:szCs w:val="24"/>
        </w:rPr>
      </w:pPr>
      <w:bookmarkStart w:id="12" w:name="_heading=h.5w7ublapv4t6" w:colFirst="0" w:colLast="0"/>
      <w:bookmarkEnd w:id="12"/>
    </w:p>
    <w:p w14:paraId="000000A0" w14:textId="15F78399" w:rsidR="0053153D" w:rsidRDefault="00683EC8">
      <w:pPr>
        <w:spacing w:before="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rPr>
        <w:drawing>
          <wp:inline distT="114300" distB="114300" distL="114300" distR="114300">
            <wp:extent cx="5943600" cy="1612900"/>
            <wp:effectExtent l="0" t="0" r="0" b="0"/>
            <wp:docPr id="54" name="image19.png" descr="Chart"/>
            <wp:cNvGraphicFramePr/>
            <a:graphic xmlns:a="http://schemas.openxmlformats.org/drawingml/2006/main">
              <a:graphicData uri="http://schemas.openxmlformats.org/drawingml/2006/picture">
                <pic:pic xmlns:pic="http://schemas.openxmlformats.org/drawingml/2006/picture">
                  <pic:nvPicPr>
                    <pic:cNvPr id="0" name="image19.png" descr="Chart"/>
                    <pic:cNvPicPr preferRelativeResize="0"/>
                  </pic:nvPicPr>
                  <pic:blipFill>
                    <a:blip r:embed="rId33"/>
                    <a:srcRect/>
                    <a:stretch>
                      <a:fillRect/>
                    </a:stretch>
                  </pic:blipFill>
                  <pic:spPr>
                    <a:xfrm>
                      <a:off x="0" y="0"/>
                      <a:ext cx="5943600" cy="1612900"/>
                    </a:xfrm>
                    <a:prstGeom prst="rect">
                      <a:avLst/>
                    </a:prstGeom>
                    <a:ln/>
                  </pic:spPr>
                </pic:pic>
              </a:graphicData>
            </a:graphic>
          </wp:inline>
        </w:drawing>
      </w:r>
      <w:r>
        <w:rPr>
          <w:rFonts w:ascii="Times New Roman" w:eastAsia="Times New Roman" w:hAnsi="Times New Roman" w:cs="Times New Roman"/>
          <w:color w:val="000000"/>
          <w:sz w:val="20"/>
          <w:szCs w:val="20"/>
        </w:rPr>
        <w:t>Fig. 13</w:t>
      </w:r>
      <w:r w:rsidR="000C7BA3">
        <w:rPr>
          <w:rFonts w:ascii="Times New Roman" w:eastAsia="Times New Roman" w:hAnsi="Times New Roman" w:cs="Times New Roman"/>
          <w:color w:val="000000"/>
          <w:sz w:val="20"/>
          <w:szCs w:val="20"/>
        </w:rPr>
        <w:t xml:space="preserve">- </w:t>
      </w:r>
      <w:proofErr w:type="spellStart"/>
      <w:r w:rsidR="000C7BA3" w:rsidRPr="000C7BA3">
        <w:rPr>
          <w:rFonts w:ascii="Times New Roman" w:eastAsia="Times New Roman" w:hAnsi="Times New Roman" w:cs="Times New Roman"/>
          <w:color w:val="000000"/>
          <w:sz w:val="20"/>
          <w:szCs w:val="20"/>
        </w:rPr>
        <w:t>Breibekken</w:t>
      </w:r>
      <w:proofErr w:type="spellEnd"/>
      <w:r w:rsidR="000C7BA3" w:rsidRPr="000C7BA3">
        <w:rPr>
          <w:rFonts w:ascii="Times New Roman" w:eastAsia="Times New Roman" w:hAnsi="Times New Roman" w:cs="Times New Roman"/>
          <w:color w:val="000000"/>
          <w:sz w:val="20"/>
          <w:szCs w:val="20"/>
        </w:rPr>
        <w:t xml:space="preserve"> – July 2020 – June 2021</w:t>
      </w:r>
    </w:p>
    <w:p w14:paraId="000000A1" w14:textId="77777777" w:rsidR="0053153D" w:rsidRDefault="0053153D">
      <w:pPr>
        <w:spacing w:before="0" w:line="276" w:lineRule="auto"/>
        <w:jc w:val="center"/>
        <w:rPr>
          <w:rFonts w:ascii="Times New Roman" w:eastAsia="Times New Roman" w:hAnsi="Times New Roman" w:cs="Times New Roman"/>
          <w:color w:val="000000"/>
          <w:sz w:val="20"/>
          <w:szCs w:val="20"/>
        </w:rPr>
      </w:pPr>
    </w:p>
    <w:p w14:paraId="000000A2" w14:textId="26CB4B42"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13</w:t>
      </w:r>
      <w:r w:rsidR="000C7BA3">
        <w:rPr>
          <w:rFonts w:ascii="Times New Roman" w:eastAsia="Times New Roman" w:hAnsi="Times New Roman" w:cs="Times New Roman"/>
          <w:color w:val="000000"/>
          <w:sz w:val="24"/>
          <w:szCs w:val="24"/>
        </w:rPr>
        <w:t xml:space="preserve"> shows 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year long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data </w:t>
      </w:r>
      <w:r w:rsidR="000C7BA3">
        <w:rPr>
          <w:rFonts w:ascii="Times New Roman" w:eastAsia="Times New Roman" w:hAnsi="Times New Roman" w:cs="Times New Roman"/>
          <w:color w:val="000000"/>
          <w:sz w:val="24"/>
          <w:szCs w:val="24"/>
        </w:rPr>
        <w:t xml:space="preserve">set collected </w:t>
      </w:r>
      <w:r>
        <w:rPr>
          <w:rFonts w:ascii="Times New Roman" w:eastAsia="Times New Roman" w:hAnsi="Times New Roman" w:cs="Times New Roman"/>
          <w:color w:val="000000"/>
          <w:sz w:val="24"/>
          <w:szCs w:val="24"/>
        </w:rPr>
        <w:t>from the B</w:t>
      </w:r>
      <w:proofErr w:type="spellStart"/>
      <w:r>
        <w:rPr>
          <w:rFonts w:ascii="Times New Roman" w:eastAsia="Times New Roman" w:hAnsi="Times New Roman" w:cs="Times New Roman"/>
          <w:color w:val="000000"/>
          <w:sz w:val="24"/>
          <w:szCs w:val="24"/>
        </w:rPr>
        <w:t>reibekken</w:t>
      </w:r>
      <w:proofErr w:type="spellEnd"/>
      <w:r>
        <w:rPr>
          <w:rFonts w:ascii="Times New Roman" w:eastAsia="Times New Roman" w:hAnsi="Times New Roman" w:cs="Times New Roman"/>
          <w:color w:val="000000"/>
          <w:sz w:val="24"/>
          <w:szCs w:val="24"/>
        </w:rPr>
        <w:t xml:space="preserve"> sensor (we are using data collected by </w:t>
      </w:r>
      <w:proofErr w:type="spellStart"/>
      <w:r>
        <w:rPr>
          <w:rFonts w:ascii="Times New Roman" w:eastAsia="Times New Roman" w:hAnsi="Times New Roman" w:cs="Times New Roman"/>
          <w:color w:val="000000"/>
          <w:sz w:val="24"/>
          <w:szCs w:val="24"/>
        </w:rPr>
        <w:t>Powafa</w:t>
      </w:r>
      <w:proofErr w:type="spellEnd"/>
      <w:r>
        <w:rPr>
          <w:rFonts w:ascii="Times New Roman" w:eastAsia="Times New Roman" w:hAnsi="Times New Roman" w:cs="Times New Roman"/>
          <w:color w:val="000000"/>
          <w:sz w:val="24"/>
          <w:szCs w:val="24"/>
        </w:rPr>
        <w:t xml:space="preserve"> and their previously placed sensors)</w:t>
      </w:r>
      <w:r w:rsidR="000C7BA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Throughout this half year we can see on the first graph that there is a pattern of monthly rises and falls in water le</w:t>
      </w:r>
      <w:r>
        <w:rPr>
          <w:rFonts w:ascii="Times New Roman" w:eastAsia="Times New Roman" w:hAnsi="Times New Roman" w:cs="Times New Roman"/>
          <w:color w:val="000000"/>
          <w:sz w:val="24"/>
          <w:szCs w:val="24"/>
        </w:rPr>
        <w:t>vels which suggests regular rainfall throughout each month. But this pattern quickly seems to break down as the water levels flatten out during the second half of 2021 (Fig. 14/17). Around March (Fig. 13) there is a slightly higher water level than most mo</w:t>
      </w:r>
      <w:r>
        <w:rPr>
          <w:rFonts w:ascii="Times New Roman" w:eastAsia="Times New Roman" w:hAnsi="Times New Roman" w:cs="Times New Roman"/>
          <w:color w:val="000000"/>
          <w:sz w:val="24"/>
          <w:szCs w:val="24"/>
        </w:rPr>
        <w:t xml:space="preserve">nthly averages, this could be attributed to snow melt at the time or higher rainfall levels at the time. </w:t>
      </w:r>
    </w:p>
    <w:p w14:paraId="000000A3"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A4" w14:textId="6C7A16B8" w:rsidR="0053153D" w:rsidRDefault="000C7BA3">
      <w:pPr>
        <w:spacing w:before="0" w:line="276" w:lineRule="auto"/>
        <w:jc w:val="center"/>
        <w:rPr>
          <w:rFonts w:ascii="Times New Roman" w:eastAsia="Times New Roman" w:hAnsi="Times New Roman" w:cs="Times New Roman"/>
          <w:color w:val="000000"/>
          <w:sz w:val="20"/>
          <w:szCs w:val="20"/>
        </w:rPr>
      </w:pPr>
      <w:r>
        <w:rPr>
          <w:noProof/>
        </w:rPr>
        <mc:AlternateContent>
          <mc:Choice Requires="wpg">
            <w:drawing>
              <wp:anchor distT="114300" distB="114300" distL="114300" distR="114300" simplePos="0" relativeHeight="251663360" behindDoc="0" locked="0" layoutInCell="1" hidden="0" allowOverlap="1" wp14:editId="52665B06">
                <wp:simplePos x="0" y="0"/>
                <wp:positionH relativeFrom="column">
                  <wp:posOffset>522514</wp:posOffset>
                </wp:positionH>
                <wp:positionV relativeFrom="paragraph">
                  <wp:posOffset>390170</wp:posOffset>
                </wp:positionV>
                <wp:extent cx="1502229" cy="809444"/>
                <wp:effectExtent l="0" t="0" r="0" b="10160"/>
                <wp:wrapNone/>
                <wp:docPr id="29" name="Group 29"/>
                <wp:cNvGraphicFramePr/>
                <a:graphic xmlns:a="http://schemas.openxmlformats.org/drawingml/2006/main">
                  <a:graphicData uri="http://schemas.microsoft.com/office/word/2010/wordprocessingGroup">
                    <wpg:wgp>
                      <wpg:cNvGrpSpPr/>
                      <wpg:grpSpPr>
                        <a:xfrm>
                          <a:off x="0" y="0"/>
                          <a:ext cx="1502229" cy="809444"/>
                          <a:chOff x="1450800" y="970475"/>
                          <a:chExt cx="2998002" cy="1686000"/>
                        </a:xfrm>
                      </wpg:grpSpPr>
                      <wps:wsp>
                        <wps:cNvPr id="5" name="Rectangle 5"/>
                        <wps:cNvSpPr/>
                        <wps:spPr>
                          <a:xfrm>
                            <a:off x="1450800" y="970475"/>
                            <a:ext cx="1686000" cy="1686000"/>
                          </a:xfrm>
                          <a:prstGeom prst="rect">
                            <a:avLst/>
                          </a:prstGeom>
                          <a:noFill/>
                          <a:ln w="19050" cap="flat" cmpd="sng">
                            <a:solidFill>
                              <a:srgbClr val="FF0000"/>
                            </a:solidFill>
                            <a:prstDash val="solid"/>
                            <a:round/>
                            <a:headEnd type="none" w="sm" len="sm"/>
                            <a:tailEnd type="none" w="sm" len="sm"/>
                          </a:ln>
                        </wps:spPr>
                        <wps:txbx>
                          <w:txbxContent>
                            <w:p w14:paraId="5C07045C" w14:textId="77777777" w:rsidR="0053153D" w:rsidRDefault="0053153D">
                              <w:pPr>
                                <w:spacing w:before="0" w:line="240" w:lineRule="auto"/>
                                <w:textDirection w:val="btLr"/>
                              </w:pPr>
                            </w:p>
                          </w:txbxContent>
                        </wps:txbx>
                        <wps:bodyPr spcFirstLastPara="1" wrap="square" lIns="91425" tIns="91425" rIns="91425" bIns="91425" anchor="ctr" anchorCtr="0">
                          <a:noAutofit/>
                        </wps:bodyPr>
                      </wps:wsp>
                      <wps:wsp>
                        <wps:cNvPr id="6" name="Text Box 6"/>
                        <wps:cNvSpPr txBox="1"/>
                        <wps:spPr>
                          <a:xfrm>
                            <a:off x="3232579" y="1489353"/>
                            <a:ext cx="1216223" cy="643388"/>
                          </a:xfrm>
                          <a:prstGeom prst="rect">
                            <a:avLst/>
                          </a:prstGeom>
                          <a:noFill/>
                          <a:ln>
                            <a:noFill/>
                          </a:ln>
                        </wps:spPr>
                        <wps:txbx>
                          <w:txbxContent>
                            <w:p w14:paraId="7EBF7F3D" w14:textId="31573CE3" w:rsidR="0053153D" w:rsidRPr="000C7BA3" w:rsidRDefault="00683EC8">
                              <w:pPr>
                                <w:spacing w:before="0" w:line="240" w:lineRule="auto"/>
                                <w:textDirection w:val="btLr"/>
                                <w:rPr>
                                  <w:sz w:val="18"/>
                                  <w:szCs w:val="18"/>
                                </w:rPr>
                              </w:pPr>
                              <w:r w:rsidRPr="000C7BA3">
                                <w:rPr>
                                  <w:rFonts w:ascii="Times New Roman" w:eastAsia="Times New Roman" w:hAnsi="Times New Roman" w:cs="Times New Roman"/>
                                  <w:color w:val="000000"/>
                                  <w:sz w:val="18"/>
                                  <w:szCs w:val="18"/>
                                </w:rPr>
                                <w:t>Fig. 1</w:t>
                              </w:r>
                              <w:r w:rsidR="000C7BA3">
                                <w:rPr>
                                  <w:rFonts w:ascii="Times New Roman" w:eastAsia="Times New Roman" w:hAnsi="Times New Roman" w:cs="Times New Roman"/>
                                  <w:color w:val="000000"/>
                                  <w:sz w:val="18"/>
                                  <w:szCs w:val="18"/>
                                </w:rPr>
                                <w:t>5</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 o:spid="_x0000_s1031" style="position:absolute;left:0;text-align:left;margin-left:41.15pt;margin-top:30.7pt;width:118.3pt;height:63.75pt;z-index:251663360;mso-wrap-distance-top:9pt;mso-wrap-distance-bottom:9pt;mso-width-relative:margin;mso-height-relative:margin" coordorigin="14508,9704" coordsize="29980,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">
                <v:rect id="Rectangle 5" o:spid="_x0000_s1032" style="position:absolute;left:14508;top:9704;width:16860;height:1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" filled="f" strokecolor="red" strokeweight="1.5pt">
                  <v:stroke startarrowwidth="narrow" startarrowlength="short" endarrowwidth="narrow" endarrowlength="short" joinstyle="round"/>
                  <v:textbox inset="2.53958mm,2.53958mm,2.53958mm,2.53958mm">
                    <w:txbxContent>
                      <w:p w14:paraId="5C07045C" w14:textId="77777777" w:rsidR="0053153D" w:rsidRDefault="0053153D">
                        <w:pPr>
                          <w:spacing w:before="0" w:line="240" w:lineRule="auto"/>
                          <w:textDirection w:val="btLr"/>
                        </w:pPr>
                      </w:p>
                    </w:txbxContent>
                  </v:textbox>
                </v:rect>
                <v:shapetype id="_x0000_t202" coordsize="21600,21600" o:spt="202" path="m,l,21600r21600,l21600,xe">
                  <v:stroke joinstyle="miter"/>
                  <v:path gradientshapeok="t" o:connecttype="rect"/>
                </v:shapetype>
                <v:shape id="Text Box 6" o:spid="_x0000_s1033" type="#_x0000_t202" style="position:absolute;left:32325;top:14893;width:12163;height:6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14:paraId="7EBF7F3D" w14:textId="31573CE3" w:rsidR="0053153D" w:rsidRPr="000C7BA3" w:rsidRDefault="00683EC8">
                        <w:pPr>
                          <w:spacing w:before="0" w:line="240" w:lineRule="auto"/>
                          <w:textDirection w:val="btLr"/>
                          <w:rPr>
                            <w:sz w:val="18"/>
                            <w:szCs w:val="18"/>
                          </w:rPr>
                        </w:pPr>
                        <w:r w:rsidRPr="000C7BA3">
                          <w:rPr>
                            <w:rFonts w:ascii="Times New Roman" w:eastAsia="Times New Roman" w:hAnsi="Times New Roman" w:cs="Times New Roman"/>
                            <w:color w:val="000000"/>
                            <w:sz w:val="18"/>
                            <w:szCs w:val="18"/>
                          </w:rPr>
                          <w:t>Fig. 1</w:t>
                        </w:r>
                        <w:r w:rsidR="000C7BA3">
                          <w:rPr>
                            <w:rFonts w:ascii="Times New Roman" w:eastAsia="Times New Roman" w:hAnsi="Times New Roman" w:cs="Times New Roman"/>
                            <w:color w:val="000000"/>
                            <w:sz w:val="18"/>
                            <w:szCs w:val="18"/>
                          </w:rPr>
                          <w:t>5</w:t>
                        </w:r>
                      </w:p>
                    </w:txbxContent>
                  </v:textbox>
                </v:shape>
              </v:group>
            </w:pict>
          </mc:Fallback>
        </mc:AlternateContent>
      </w:r>
      <w:r w:rsidR="00683EC8">
        <w:rPr>
          <w:rFonts w:ascii="Times New Roman" w:eastAsia="Times New Roman" w:hAnsi="Times New Roman" w:cs="Times New Roman"/>
          <w:noProof/>
          <w:color w:val="000000"/>
          <w:sz w:val="24"/>
          <w:szCs w:val="24"/>
        </w:rPr>
        <w:drawing>
          <wp:inline distT="114300" distB="114300" distL="114300" distR="114300">
            <wp:extent cx="5943600" cy="1600200"/>
            <wp:effectExtent l="0" t="0" r="0" b="0"/>
            <wp:docPr id="57" name="image25.png" descr="Chart"/>
            <wp:cNvGraphicFramePr/>
            <a:graphic xmlns:a="http://schemas.openxmlformats.org/drawingml/2006/main">
              <a:graphicData uri="http://schemas.openxmlformats.org/drawingml/2006/picture">
                <pic:pic xmlns:pic="http://schemas.openxmlformats.org/drawingml/2006/picture">
                  <pic:nvPicPr>
                    <pic:cNvPr id="0" name="image25.png" descr="Chart"/>
                    <pic:cNvPicPr preferRelativeResize="0"/>
                  </pic:nvPicPr>
                  <pic:blipFill>
                    <a:blip r:embed="rId34"/>
                    <a:srcRect/>
                    <a:stretch>
                      <a:fillRect/>
                    </a:stretch>
                  </pic:blipFill>
                  <pic:spPr>
                    <a:xfrm>
                      <a:off x="0" y="0"/>
                      <a:ext cx="5943600" cy="1600200"/>
                    </a:xfrm>
                    <a:prstGeom prst="rect">
                      <a:avLst/>
                    </a:prstGeom>
                    <a:ln/>
                  </pic:spPr>
                </pic:pic>
              </a:graphicData>
            </a:graphic>
          </wp:inline>
        </w:drawing>
      </w:r>
      <w:r w:rsidR="00683EC8">
        <w:rPr>
          <w:rFonts w:ascii="Times New Roman" w:eastAsia="Times New Roman" w:hAnsi="Times New Roman" w:cs="Times New Roman"/>
          <w:color w:val="000000"/>
          <w:sz w:val="20"/>
          <w:szCs w:val="20"/>
        </w:rPr>
        <w:t>Fig. 14</w:t>
      </w:r>
    </w:p>
    <w:p w14:paraId="000000A5" w14:textId="77777777" w:rsidR="0053153D" w:rsidRDefault="0053153D">
      <w:pPr>
        <w:spacing w:before="0" w:line="276" w:lineRule="auto"/>
        <w:jc w:val="center"/>
        <w:rPr>
          <w:rFonts w:ascii="Times New Roman" w:eastAsia="Times New Roman" w:hAnsi="Times New Roman" w:cs="Times New Roman"/>
          <w:color w:val="000000"/>
          <w:sz w:val="20"/>
          <w:szCs w:val="20"/>
        </w:rPr>
      </w:pPr>
    </w:p>
    <w:p w14:paraId="000000A7" w14:textId="2C9A2704"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14: 11 months of data - second half of 2021 and the first half of 2021. We can mostly see a steady water level throughou</w:t>
      </w:r>
      <w:r>
        <w:rPr>
          <w:rFonts w:ascii="Times New Roman" w:eastAsia="Times New Roman" w:hAnsi="Times New Roman" w:cs="Times New Roman"/>
          <w:color w:val="000000"/>
          <w:sz w:val="24"/>
          <w:szCs w:val="24"/>
        </w:rPr>
        <w:t xml:space="preserve">t the year of readings. In the July to August </w:t>
      </w:r>
      <w:proofErr w:type="gramStart"/>
      <w:r>
        <w:rPr>
          <w:rFonts w:ascii="Times New Roman" w:eastAsia="Times New Roman" w:hAnsi="Times New Roman" w:cs="Times New Roman"/>
          <w:color w:val="000000"/>
          <w:sz w:val="24"/>
          <w:szCs w:val="24"/>
        </w:rPr>
        <w:t>readings</w:t>
      </w:r>
      <w:proofErr w:type="gramEnd"/>
      <w:r>
        <w:rPr>
          <w:rFonts w:ascii="Times New Roman" w:eastAsia="Times New Roman" w:hAnsi="Times New Roman" w:cs="Times New Roman"/>
          <w:color w:val="000000"/>
          <w:sz w:val="24"/>
          <w:szCs w:val="24"/>
        </w:rPr>
        <w:t xml:space="preserve"> we can see a big spike and then an immediate downfall. </w:t>
      </w:r>
      <w:r w:rsidR="000C7BA3">
        <w:rPr>
          <w:rFonts w:ascii="Times New Roman" w:eastAsia="Times New Roman" w:hAnsi="Times New Roman" w:cs="Times New Roman"/>
          <w:color w:val="000000"/>
          <w:sz w:val="24"/>
          <w:szCs w:val="24"/>
        </w:rPr>
        <w:t xml:space="preserve"> This is shown </w:t>
      </w:r>
      <w:proofErr w:type="gramStart"/>
      <w:r w:rsidR="000C7BA3">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z w:val="24"/>
          <w:szCs w:val="24"/>
        </w:rPr>
        <w:t xml:space="preserve"> Fig.</w:t>
      </w:r>
      <w:proofErr w:type="gramEnd"/>
      <w:r>
        <w:rPr>
          <w:rFonts w:ascii="Times New Roman" w:eastAsia="Times New Roman" w:hAnsi="Times New Roman" w:cs="Times New Roman"/>
          <w:color w:val="000000"/>
          <w:sz w:val="24"/>
          <w:szCs w:val="24"/>
        </w:rPr>
        <w:t xml:space="preserve"> 1</w:t>
      </w:r>
      <w:r w:rsidR="000C7BA3">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color w:val="000000"/>
          <w:sz w:val="24"/>
          <w:szCs w:val="24"/>
        </w:rPr>
        <w:t>The spike in Fig. 1</w:t>
      </w:r>
      <w:r w:rsidR="000C7BA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is shown, however, the gradual downfall of the water levels is a product of the graph because there is missing </w:t>
      </w:r>
      <w:proofErr w:type="gramStart"/>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ata</w:t>
      </w:r>
      <w:proofErr w:type="gramEnd"/>
      <w:r>
        <w:rPr>
          <w:rFonts w:ascii="Times New Roman" w:eastAsia="Times New Roman" w:hAnsi="Times New Roman" w:cs="Times New Roman"/>
          <w:color w:val="000000"/>
          <w:sz w:val="24"/>
          <w:szCs w:val="24"/>
        </w:rPr>
        <w:t xml:space="preserve"> so the space is automatically filled on the graph by google sheets. </w:t>
      </w:r>
    </w:p>
    <w:p w14:paraId="000000A8" w14:textId="30D77C47" w:rsidR="0053153D" w:rsidRDefault="00683EC8" w:rsidP="000C7BA3">
      <w:pPr>
        <w:spacing w:before="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114300" distB="114300" distL="114300" distR="114300">
            <wp:extent cx="3500438" cy="2143809"/>
            <wp:effectExtent l="0" t="0" r="0" b="0"/>
            <wp:docPr id="35"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35"/>
                    <a:srcRect/>
                    <a:stretch>
                      <a:fillRect/>
                    </a:stretch>
                  </pic:blipFill>
                  <pic:spPr>
                    <a:xfrm>
                      <a:off x="0" y="0"/>
                      <a:ext cx="3500438" cy="2143809"/>
                    </a:xfrm>
                    <a:prstGeom prst="rect">
                      <a:avLst/>
                    </a:prstGeom>
                    <a:ln/>
                  </pic:spPr>
                </pic:pic>
              </a:graphicData>
            </a:graphic>
          </wp:inline>
        </w:drawing>
      </w:r>
    </w:p>
    <w:p w14:paraId="000000A9" w14:textId="4171F4B2" w:rsidR="0053153D" w:rsidRDefault="00683EC8">
      <w:pPr>
        <w:spacing w:before="0" w:line="276" w:lineRule="auto"/>
        <w:ind w:left="2160"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 1</w:t>
      </w:r>
      <w:r w:rsidR="000C7BA3">
        <w:rPr>
          <w:rFonts w:ascii="Times New Roman" w:eastAsia="Times New Roman" w:hAnsi="Times New Roman" w:cs="Times New Roman"/>
          <w:color w:val="000000"/>
          <w:sz w:val="20"/>
          <w:szCs w:val="20"/>
        </w:rPr>
        <w:t>5 – Zoomed view of missing Data</w:t>
      </w:r>
    </w:p>
    <w:p w14:paraId="000000AA"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AB" w14:textId="14FE9249" w:rsidR="0053153D" w:rsidRDefault="00683EC8" w:rsidP="000C7BA3">
      <w:pPr>
        <w:spacing w:before="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rPr>
        <w:drawing>
          <wp:inline distT="114300" distB="114300" distL="114300" distR="114300">
            <wp:extent cx="5943600" cy="1574800"/>
            <wp:effectExtent l="0" t="0" r="0" b="0"/>
            <wp:docPr id="33"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36"/>
                    <a:srcRect/>
                    <a:stretch>
                      <a:fillRect/>
                    </a:stretch>
                  </pic:blipFill>
                  <pic:spPr>
                    <a:xfrm>
                      <a:off x="0" y="0"/>
                      <a:ext cx="5943600" cy="1574800"/>
                    </a:xfrm>
                    <a:prstGeom prst="rect">
                      <a:avLst/>
                    </a:prstGeom>
                    <a:ln/>
                  </pic:spPr>
                </pic:pic>
              </a:graphicData>
            </a:graphic>
          </wp:inline>
        </w:drawing>
      </w:r>
      <w:r>
        <w:rPr>
          <w:rFonts w:ascii="Times New Roman" w:eastAsia="Times New Roman" w:hAnsi="Times New Roman" w:cs="Times New Roman"/>
          <w:color w:val="000000"/>
          <w:sz w:val="20"/>
          <w:szCs w:val="20"/>
        </w:rPr>
        <w:t>Fig. 1</w:t>
      </w:r>
      <w:r w:rsidR="000C7BA3">
        <w:rPr>
          <w:rFonts w:ascii="Times New Roman" w:eastAsia="Times New Roman" w:hAnsi="Times New Roman" w:cs="Times New Roman"/>
          <w:color w:val="000000"/>
          <w:sz w:val="20"/>
          <w:szCs w:val="20"/>
        </w:rPr>
        <w:t xml:space="preserve">6 Resulting cleaned data for </w:t>
      </w:r>
      <w:proofErr w:type="spellStart"/>
      <w:r w:rsidR="000C7BA3">
        <w:rPr>
          <w:rFonts w:ascii="Times New Roman" w:eastAsia="Times New Roman" w:hAnsi="Times New Roman" w:cs="Times New Roman"/>
          <w:color w:val="000000"/>
          <w:sz w:val="20"/>
          <w:szCs w:val="20"/>
        </w:rPr>
        <w:t>Breibekken</w:t>
      </w:r>
      <w:proofErr w:type="spellEnd"/>
      <w:r w:rsidR="000C7BA3">
        <w:rPr>
          <w:rFonts w:ascii="Times New Roman" w:eastAsia="Times New Roman" w:hAnsi="Times New Roman" w:cs="Times New Roman"/>
          <w:color w:val="000000"/>
          <w:sz w:val="20"/>
          <w:szCs w:val="20"/>
        </w:rPr>
        <w:t xml:space="preserve"> data</w:t>
      </w:r>
    </w:p>
    <w:p w14:paraId="000000AC" w14:textId="77777777" w:rsidR="0053153D" w:rsidRDefault="0053153D">
      <w:pPr>
        <w:spacing w:before="0" w:line="276" w:lineRule="auto"/>
        <w:jc w:val="center"/>
        <w:rPr>
          <w:rFonts w:ascii="Times New Roman" w:eastAsia="Times New Roman" w:hAnsi="Times New Roman" w:cs="Times New Roman"/>
          <w:color w:val="000000"/>
          <w:sz w:val="20"/>
          <w:szCs w:val="20"/>
        </w:rPr>
      </w:pPr>
    </w:p>
    <w:p w14:paraId="000000AD" w14:textId="5597FEFA"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further investigation, we concluded that the sharp increase in water levels around July of 2021 was an anomaly however, if we average out the anomalies in the graph it would look less eventful as seen in the graph in Fig. 1</w:t>
      </w:r>
      <w:r w:rsidR="000C7BA3">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000000AE"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AF" w14:textId="4219F7DF"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tributaries lead d</w:t>
      </w:r>
      <w:r>
        <w:rPr>
          <w:rFonts w:ascii="Times New Roman" w:eastAsia="Times New Roman" w:hAnsi="Times New Roman" w:cs="Times New Roman"/>
          <w:color w:val="000000"/>
          <w:sz w:val="24"/>
          <w:szCs w:val="24"/>
        </w:rPr>
        <w:t xml:space="preserve">irectly into the </w:t>
      </w:r>
      <w:proofErr w:type="spellStart"/>
      <w:r>
        <w:rPr>
          <w:rFonts w:ascii="Times New Roman" w:eastAsia="Times New Roman" w:hAnsi="Times New Roman" w:cs="Times New Roman"/>
          <w:color w:val="000000"/>
          <w:sz w:val="24"/>
          <w:szCs w:val="24"/>
        </w:rPr>
        <w:t>Kvina</w:t>
      </w:r>
      <w:proofErr w:type="spellEnd"/>
      <w:r>
        <w:rPr>
          <w:rFonts w:ascii="Times New Roman" w:eastAsia="Times New Roman" w:hAnsi="Times New Roman" w:cs="Times New Roman"/>
          <w:color w:val="000000"/>
          <w:sz w:val="24"/>
          <w:szCs w:val="24"/>
        </w:rPr>
        <w:t xml:space="preserve"> river. Each set of data could impact the river level in the main river. However, these two rivers do not directly correlate. If the sensors were placed in the same stream or </w:t>
      </w:r>
      <w:r w:rsidR="00D26A2D">
        <w:rPr>
          <w:rFonts w:ascii="Times New Roman" w:eastAsia="Times New Roman" w:hAnsi="Times New Roman" w:cs="Times New Roman"/>
          <w:color w:val="000000"/>
          <w:sz w:val="24"/>
          <w:szCs w:val="24"/>
        </w:rPr>
        <w:t>river,</w:t>
      </w:r>
      <w:r>
        <w:rPr>
          <w:rFonts w:ascii="Times New Roman" w:eastAsia="Times New Roman" w:hAnsi="Times New Roman" w:cs="Times New Roman"/>
          <w:color w:val="000000"/>
          <w:sz w:val="24"/>
          <w:szCs w:val="24"/>
        </w:rPr>
        <w:t xml:space="preserve"> they would be more effective at predicting floods dow</w:t>
      </w:r>
      <w:r>
        <w:rPr>
          <w:rFonts w:ascii="Times New Roman" w:eastAsia="Times New Roman" w:hAnsi="Times New Roman" w:cs="Times New Roman"/>
          <w:color w:val="000000"/>
          <w:sz w:val="24"/>
          <w:szCs w:val="24"/>
        </w:rPr>
        <w:t xml:space="preserve">nstream. </w:t>
      </w:r>
    </w:p>
    <w:p w14:paraId="000000B0" w14:textId="77777777" w:rsidR="0053153D" w:rsidRDefault="0053153D">
      <w:pPr>
        <w:pStyle w:val="Heading1"/>
        <w:pBdr>
          <w:top w:val="nil"/>
          <w:left w:val="nil"/>
          <w:bottom w:val="nil"/>
          <w:right w:val="nil"/>
          <w:between w:val="nil"/>
        </w:pBdr>
        <w:spacing w:before="0" w:line="276" w:lineRule="auto"/>
        <w:jc w:val="both"/>
        <w:rPr>
          <w:rFonts w:ascii="Times New Roman" w:eastAsia="Times New Roman" w:hAnsi="Times New Roman" w:cs="Times New Roman"/>
          <w:sz w:val="24"/>
          <w:szCs w:val="24"/>
        </w:rPr>
      </w:pPr>
      <w:bookmarkStart w:id="13" w:name="_heading=h.17dp8vu" w:colFirst="0" w:colLast="0"/>
      <w:bookmarkEnd w:id="13"/>
    </w:p>
    <w:p w14:paraId="34509A2E" w14:textId="77777777" w:rsidR="00D26A2D" w:rsidRDefault="00D26A2D">
      <w:pPr>
        <w:rPr>
          <w:rFonts w:ascii="Times New Roman" w:eastAsia="Times New Roman" w:hAnsi="Times New Roman" w:cs="Times New Roman"/>
          <w:color w:val="B45F06"/>
          <w:sz w:val="24"/>
          <w:szCs w:val="24"/>
        </w:rPr>
      </w:pPr>
      <w:bookmarkStart w:id="14" w:name="_heading=h.3rdcrjn" w:colFirst="0" w:colLast="0"/>
      <w:bookmarkEnd w:id="14"/>
      <w:r>
        <w:rPr>
          <w:rFonts w:ascii="Times New Roman" w:eastAsia="Times New Roman" w:hAnsi="Times New Roman" w:cs="Times New Roman"/>
          <w:sz w:val="24"/>
          <w:szCs w:val="24"/>
        </w:rPr>
        <w:br w:type="page"/>
      </w:r>
    </w:p>
    <w:p w14:paraId="000000B1" w14:textId="79470325" w:rsidR="0053153D" w:rsidRDefault="00683EC8">
      <w:pPr>
        <w:pStyle w:val="Heading1"/>
        <w:pBdr>
          <w:top w:val="nil"/>
          <w:left w:val="nil"/>
          <w:bottom w:val="nil"/>
          <w:right w:val="nil"/>
          <w:between w:val="nil"/>
        </w:pBdr>
        <w:spacing w:before="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CONCLUSIONS</w:t>
      </w:r>
    </w:p>
    <w:p w14:paraId="000000B2" w14:textId="77777777" w:rsidR="0053153D" w:rsidRDefault="0053153D">
      <w:pPr>
        <w:spacing w:before="0"/>
        <w:rPr>
          <w:rFonts w:ascii="Times New Roman" w:eastAsia="Times New Roman" w:hAnsi="Times New Roman" w:cs="Times New Roman"/>
        </w:rPr>
      </w:pPr>
    </w:p>
    <w:p w14:paraId="000000B3"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project's goal is to predict floods in the sensor placement area after long term data collection is imputed into a machine learning algorithm. The water sensor will be able to effectively predict floods hours before they occur. For this to happen the </w:t>
      </w:r>
      <w:r>
        <w:rPr>
          <w:rFonts w:ascii="Times New Roman" w:eastAsia="Times New Roman" w:hAnsi="Times New Roman" w:cs="Times New Roman"/>
          <w:color w:val="000000"/>
          <w:sz w:val="24"/>
          <w:szCs w:val="24"/>
        </w:rPr>
        <w:t xml:space="preserve">water sensor must send enough data over time and use that data to develop an AI model that can learn to predict floods. The purpose of the project is to predict floods and help ensure the safety of those vulnerable to the predicted floods. </w:t>
      </w:r>
    </w:p>
    <w:p w14:paraId="000000B4" w14:textId="77777777" w:rsidR="0053153D" w:rsidRDefault="0053153D">
      <w:pPr>
        <w:spacing w:before="0" w:line="276" w:lineRule="auto"/>
        <w:jc w:val="both"/>
        <w:rPr>
          <w:rFonts w:ascii="Times New Roman" w:eastAsia="Times New Roman" w:hAnsi="Times New Roman" w:cs="Times New Roman"/>
          <w:b/>
          <w:i/>
          <w:color w:val="000000"/>
          <w:sz w:val="24"/>
          <w:szCs w:val="24"/>
          <w:u w:val="single"/>
        </w:rPr>
      </w:pPr>
    </w:p>
    <w:p w14:paraId="000000B5" w14:textId="77777777" w:rsidR="0053153D" w:rsidRDefault="00683EC8">
      <w:pPr>
        <w:spacing w:before="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State the resu</w:t>
      </w:r>
      <w:r>
        <w:rPr>
          <w:rFonts w:ascii="Times New Roman" w:eastAsia="Times New Roman" w:hAnsi="Times New Roman" w:cs="Times New Roman"/>
          <w:b/>
          <w:color w:val="000000"/>
          <w:sz w:val="24"/>
          <w:szCs w:val="24"/>
        </w:rPr>
        <w:t>lts:</w:t>
      </w:r>
    </w:p>
    <w:p w14:paraId="000000B6" w14:textId="77777777" w:rsidR="0053153D" w:rsidRDefault="00683EC8">
      <w:pPr>
        <w:spacing w:before="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From the data from Sensor 1 in </w:t>
      </w:r>
      <w:proofErr w:type="spellStart"/>
      <w:r>
        <w:rPr>
          <w:rFonts w:ascii="Times New Roman" w:eastAsia="Times New Roman" w:hAnsi="Times New Roman" w:cs="Times New Roman"/>
          <w:color w:val="000000"/>
          <w:sz w:val="24"/>
          <w:szCs w:val="24"/>
        </w:rPr>
        <w:t>Helsdalsbekken</w:t>
      </w:r>
      <w:proofErr w:type="spellEnd"/>
      <w:r>
        <w:rPr>
          <w:rFonts w:ascii="Times New Roman" w:eastAsia="Times New Roman" w:hAnsi="Times New Roman" w:cs="Times New Roman"/>
          <w:color w:val="000000"/>
          <w:sz w:val="24"/>
          <w:szCs w:val="24"/>
        </w:rPr>
        <w:t xml:space="preserve"> we can conclude that at the beginning and end of each year there is the potential for flooding in this river, so residents should be aware of this fact. We can also see that there is a decrease in water level t</w:t>
      </w:r>
      <w:r>
        <w:rPr>
          <w:rFonts w:ascii="Times New Roman" w:eastAsia="Times New Roman" w:hAnsi="Times New Roman" w:cs="Times New Roman"/>
          <w:color w:val="000000"/>
          <w:sz w:val="24"/>
          <w:szCs w:val="24"/>
        </w:rPr>
        <w:t xml:space="preserve">hroughout the year. In the data from the </w:t>
      </w:r>
      <w:proofErr w:type="spellStart"/>
      <w:r>
        <w:rPr>
          <w:rFonts w:ascii="Times New Roman" w:eastAsia="Times New Roman" w:hAnsi="Times New Roman" w:cs="Times New Roman"/>
          <w:color w:val="000000"/>
          <w:sz w:val="24"/>
          <w:szCs w:val="24"/>
        </w:rPr>
        <w:t>Breibekken</w:t>
      </w:r>
      <w:proofErr w:type="spellEnd"/>
      <w:r>
        <w:rPr>
          <w:rFonts w:ascii="Times New Roman" w:eastAsia="Times New Roman" w:hAnsi="Times New Roman" w:cs="Times New Roman"/>
          <w:color w:val="000000"/>
          <w:sz w:val="24"/>
          <w:szCs w:val="24"/>
        </w:rPr>
        <w:t xml:space="preserve"> sensor (Sensor 2), we can see a regular pattern of rising water levels roughly twice monthly. This tells us that this area is likely to get regular rain which increases the water level and if water levels</w:t>
      </w:r>
      <w:r>
        <w:rPr>
          <w:rFonts w:ascii="Times New Roman" w:eastAsia="Times New Roman" w:hAnsi="Times New Roman" w:cs="Times New Roman"/>
          <w:color w:val="000000"/>
          <w:sz w:val="24"/>
          <w:szCs w:val="24"/>
        </w:rPr>
        <w:t xml:space="preserve"> rose </w:t>
      </w:r>
      <w:proofErr w:type="gramStart"/>
      <w:r>
        <w:rPr>
          <w:rFonts w:ascii="Times New Roman" w:eastAsia="Times New Roman" w:hAnsi="Times New Roman" w:cs="Times New Roman"/>
          <w:color w:val="000000"/>
          <w:sz w:val="24"/>
          <w:szCs w:val="24"/>
        </w:rPr>
        <w:t>enough</w:t>
      </w:r>
      <w:proofErr w:type="gramEnd"/>
      <w:r>
        <w:rPr>
          <w:rFonts w:ascii="Times New Roman" w:eastAsia="Times New Roman" w:hAnsi="Times New Roman" w:cs="Times New Roman"/>
          <w:color w:val="000000"/>
          <w:sz w:val="24"/>
          <w:szCs w:val="24"/>
        </w:rPr>
        <w:t xml:space="preserve"> it could potentially flood the road and the </w:t>
      </w:r>
      <w:proofErr w:type="spellStart"/>
      <w:r>
        <w:rPr>
          <w:rFonts w:ascii="Times New Roman" w:eastAsia="Times New Roman" w:hAnsi="Times New Roman" w:cs="Times New Roman"/>
          <w:color w:val="000000"/>
          <w:sz w:val="24"/>
          <w:szCs w:val="24"/>
        </w:rPr>
        <w:t>Barnehage</w:t>
      </w:r>
      <w:proofErr w:type="spellEnd"/>
      <w:r>
        <w:rPr>
          <w:rFonts w:ascii="Times New Roman" w:eastAsia="Times New Roman" w:hAnsi="Times New Roman" w:cs="Times New Roman"/>
          <w:color w:val="000000"/>
          <w:sz w:val="24"/>
          <w:szCs w:val="24"/>
        </w:rPr>
        <w:t xml:space="preserve"> (kindergarten) that is near the </w:t>
      </w:r>
      <w:proofErr w:type="spellStart"/>
      <w:r>
        <w:rPr>
          <w:rFonts w:ascii="Times New Roman" w:eastAsia="Times New Roman" w:hAnsi="Times New Roman" w:cs="Times New Roman"/>
          <w:color w:val="000000"/>
          <w:sz w:val="24"/>
          <w:szCs w:val="24"/>
        </w:rPr>
        <w:t>Heldalsbekken</w:t>
      </w:r>
      <w:proofErr w:type="spellEnd"/>
      <w:r>
        <w:rPr>
          <w:rFonts w:ascii="Times New Roman" w:eastAsia="Times New Roman" w:hAnsi="Times New Roman" w:cs="Times New Roman"/>
          <w:color w:val="000000"/>
          <w:sz w:val="24"/>
          <w:szCs w:val="24"/>
        </w:rPr>
        <w:t xml:space="preserve"> stream. </w:t>
      </w:r>
    </w:p>
    <w:p w14:paraId="000000B7" w14:textId="77777777" w:rsidR="0053153D" w:rsidRDefault="0053153D">
      <w:pPr>
        <w:spacing w:before="0" w:line="276" w:lineRule="auto"/>
        <w:jc w:val="both"/>
        <w:rPr>
          <w:rFonts w:ascii="Times New Roman" w:eastAsia="Times New Roman" w:hAnsi="Times New Roman" w:cs="Times New Roman"/>
          <w:b/>
          <w:color w:val="000000"/>
          <w:sz w:val="24"/>
          <w:szCs w:val="24"/>
        </w:rPr>
      </w:pPr>
    </w:p>
    <w:p w14:paraId="000000B8"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Connect the results to the main project:</w:t>
      </w:r>
    </w:p>
    <w:p w14:paraId="000000B9"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show the effectiveness of the sensor. This means placing another sensor in a dif</w:t>
      </w:r>
      <w:r>
        <w:rPr>
          <w:rFonts w:ascii="Times New Roman" w:eastAsia="Times New Roman" w:hAnsi="Times New Roman" w:cs="Times New Roman"/>
          <w:color w:val="000000"/>
          <w:sz w:val="24"/>
          <w:szCs w:val="24"/>
        </w:rPr>
        <w:t>ferent location could reach the goal of the main project and enable the user to predict floods with the two sensors. This is exactly what the project aims to do, gather data and use the data with developing AI to predict floods in the future within a matte</w:t>
      </w:r>
      <w:r>
        <w:rPr>
          <w:rFonts w:ascii="Times New Roman" w:eastAsia="Times New Roman" w:hAnsi="Times New Roman" w:cs="Times New Roman"/>
          <w:color w:val="000000"/>
          <w:sz w:val="24"/>
          <w:szCs w:val="24"/>
        </w:rPr>
        <w:t>r of minutes.</w:t>
      </w:r>
    </w:p>
    <w:p w14:paraId="000000BA" w14:textId="77777777" w:rsidR="0053153D" w:rsidRDefault="0053153D">
      <w:pPr>
        <w:pStyle w:val="Heading1"/>
        <w:pBdr>
          <w:top w:val="nil"/>
          <w:left w:val="nil"/>
          <w:bottom w:val="nil"/>
          <w:right w:val="nil"/>
          <w:between w:val="nil"/>
        </w:pBdr>
        <w:spacing w:before="0" w:line="276" w:lineRule="auto"/>
        <w:jc w:val="both"/>
        <w:rPr>
          <w:rFonts w:ascii="Times New Roman" w:eastAsia="Times New Roman" w:hAnsi="Times New Roman" w:cs="Times New Roman"/>
          <w:sz w:val="24"/>
          <w:szCs w:val="24"/>
        </w:rPr>
      </w:pPr>
      <w:bookmarkStart w:id="15" w:name="_heading=h.26in1rg" w:colFirst="0" w:colLast="0"/>
      <w:bookmarkEnd w:id="15"/>
    </w:p>
    <w:p w14:paraId="56441385" w14:textId="77777777" w:rsidR="00D26A2D" w:rsidRDefault="00D26A2D">
      <w:pPr>
        <w:rPr>
          <w:rFonts w:ascii="Times New Roman" w:eastAsia="Times New Roman" w:hAnsi="Times New Roman" w:cs="Times New Roman"/>
          <w:color w:val="B45F06"/>
          <w:sz w:val="24"/>
          <w:szCs w:val="24"/>
        </w:rPr>
      </w:pPr>
      <w:bookmarkStart w:id="16" w:name="_heading=h.lnxbz9" w:colFirst="0" w:colLast="0"/>
      <w:bookmarkEnd w:id="16"/>
      <w:r>
        <w:rPr>
          <w:rFonts w:ascii="Times New Roman" w:eastAsia="Times New Roman" w:hAnsi="Times New Roman" w:cs="Times New Roman"/>
          <w:sz w:val="24"/>
          <w:szCs w:val="24"/>
        </w:rPr>
        <w:br w:type="page"/>
      </w:r>
    </w:p>
    <w:p w14:paraId="000000BB" w14:textId="13379461" w:rsidR="0053153D" w:rsidRDefault="00683EC8">
      <w:pPr>
        <w:pStyle w:val="Heading1"/>
        <w:pBdr>
          <w:top w:val="nil"/>
          <w:left w:val="nil"/>
          <w:bottom w:val="nil"/>
          <w:right w:val="nil"/>
          <w:between w:val="nil"/>
        </w:pBdr>
        <w:spacing w:before="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FURTHER DEVELOPMENT  </w:t>
      </w:r>
    </w:p>
    <w:p w14:paraId="000000BD"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could be expanded to multiple locations both local and global. Multiple sensors can be placed in other areas that are prone to floods. The project can be expanded to oceans, rivers, streams and locations in</w:t>
      </w:r>
      <w:r>
        <w:rPr>
          <w:rFonts w:ascii="Times New Roman" w:eastAsia="Times New Roman" w:hAnsi="Times New Roman" w:cs="Times New Roman"/>
          <w:color w:val="000000"/>
          <w:sz w:val="24"/>
          <w:szCs w:val="24"/>
        </w:rPr>
        <w:t xml:space="preserve"> countries such as India, that experience floods during the summer monsoon season. There is usually heavy rain during the monsoon season, which contributes to many floods in and around India. However, this sensor can also be used in other places that exper</w:t>
      </w:r>
      <w:r>
        <w:rPr>
          <w:rFonts w:ascii="Times New Roman" w:eastAsia="Times New Roman" w:hAnsi="Times New Roman" w:cs="Times New Roman"/>
          <w:color w:val="000000"/>
          <w:sz w:val="24"/>
          <w:szCs w:val="24"/>
        </w:rPr>
        <w:t>ience floods. The water level sensor can predict, through machine learning and AI, sea level changes due to global warming, this can allow us to track both the progression of global warming and help us to find out what we need to do to improve and reduce f</w:t>
      </w:r>
      <w:r>
        <w:rPr>
          <w:rFonts w:ascii="Times New Roman" w:eastAsia="Times New Roman" w:hAnsi="Times New Roman" w:cs="Times New Roman"/>
          <w:color w:val="000000"/>
          <w:sz w:val="24"/>
          <w:szCs w:val="24"/>
        </w:rPr>
        <w:t>urther rising sea levels. With this technology countries can find a solution to potential upcoming floods (Such as evacuation plans for citizens etc). Other locations such as the Philippines experience flooding which is due to increased water levels. Stude</w:t>
      </w:r>
      <w:r>
        <w:rPr>
          <w:rFonts w:ascii="Times New Roman" w:eastAsia="Times New Roman" w:hAnsi="Times New Roman" w:cs="Times New Roman"/>
          <w:color w:val="000000"/>
          <w:sz w:val="24"/>
          <w:szCs w:val="24"/>
        </w:rPr>
        <w:t xml:space="preserve">nt’s and industries’ small projects to measure water levels could help predict flooding and improve the efficiency of safety precautions all over the world. Especially as we experience this global climate crisis. </w:t>
      </w:r>
    </w:p>
    <w:p w14:paraId="000000BE" w14:textId="77777777" w:rsidR="0053153D" w:rsidRDefault="0053153D">
      <w:pPr>
        <w:spacing w:before="0" w:line="276" w:lineRule="auto"/>
        <w:jc w:val="both"/>
        <w:rPr>
          <w:rFonts w:ascii="Times New Roman" w:eastAsia="Times New Roman" w:hAnsi="Times New Roman" w:cs="Times New Roman"/>
          <w:color w:val="000000"/>
          <w:sz w:val="24"/>
          <w:szCs w:val="24"/>
        </w:rPr>
      </w:pPr>
    </w:p>
    <w:p w14:paraId="000000BF"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future development of this project co</w:t>
      </w:r>
      <w:r>
        <w:rPr>
          <w:rFonts w:ascii="Times New Roman" w:eastAsia="Times New Roman" w:hAnsi="Times New Roman" w:cs="Times New Roman"/>
          <w:color w:val="000000"/>
          <w:sz w:val="24"/>
          <w:szCs w:val="24"/>
        </w:rPr>
        <w:t>uld involve collaboration with schools and their local communities. As a project where students from other schools can duplicate the open-source technology, connect with local industry, identify streams and rivers of interest, and go out into the field and</w:t>
      </w:r>
      <w:r>
        <w:rPr>
          <w:rFonts w:ascii="Times New Roman" w:eastAsia="Times New Roman" w:hAnsi="Times New Roman" w:cs="Times New Roman"/>
          <w:color w:val="000000"/>
          <w:sz w:val="24"/>
          <w:szCs w:val="24"/>
        </w:rPr>
        <w:t xml:space="preserve"> place the sensors. More sensors could be placed further upstream to warn those downstream of rising water levels with adequate time to evacuate the downstream area. </w:t>
      </w:r>
    </w:p>
    <w:p w14:paraId="000000C0" w14:textId="77777777" w:rsidR="0053153D" w:rsidRDefault="0053153D">
      <w:pPr>
        <w:pStyle w:val="Heading1"/>
        <w:spacing w:before="0" w:line="276" w:lineRule="auto"/>
        <w:jc w:val="both"/>
        <w:rPr>
          <w:rFonts w:ascii="Times New Roman" w:eastAsia="Times New Roman" w:hAnsi="Times New Roman" w:cs="Times New Roman"/>
          <w:sz w:val="24"/>
          <w:szCs w:val="24"/>
        </w:rPr>
      </w:pPr>
      <w:bookmarkStart w:id="17" w:name="_heading=h.35nkun2" w:colFirst="0" w:colLast="0"/>
      <w:bookmarkEnd w:id="17"/>
    </w:p>
    <w:p w14:paraId="000000C1" w14:textId="77777777" w:rsidR="0053153D" w:rsidRDefault="00683EC8">
      <w:pPr>
        <w:pStyle w:val="Heading1"/>
        <w:spacing w:before="0" w:line="276" w:lineRule="auto"/>
        <w:jc w:val="both"/>
        <w:rPr>
          <w:rFonts w:ascii="Times New Roman" w:eastAsia="Times New Roman" w:hAnsi="Times New Roman" w:cs="Times New Roman"/>
          <w:sz w:val="24"/>
          <w:szCs w:val="24"/>
        </w:rPr>
      </w:pPr>
      <w:bookmarkStart w:id="18" w:name="_heading=h.1ksv4uv" w:colFirst="0" w:colLast="0"/>
      <w:bookmarkEnd w:id="18"/>
      <w:r>
        <w:rPr>
          <w:rFonts w:ascii="Times New Roman" w:eastAsia="Times New Roman" w:hAnsi="Times New Roman" w:cs="Times New Roman"/>
          <w:sz w:val="24"/>
          <w:szCs w:val="24"/>
        </w:rPr>
        <w:t>SUPPORT RECEIVED</w:t>
      </w:r>
    </w:p>
    <w:p w14:paraId="000000C3" w14:textId="77777777" w:rsidR="0053153D" w:rsidRDefault="00683EC8">
      <w:pPr>
        <w:spacing w:before="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We received support from our teacher and supervisor Per Olav </w:t>
      </w:r>
      <w:proofErr w:type="spellStart"/>
      <w:r>
        <w:rPr>
          <w:rFonts w:ascii="Times New Roman" w:eastAsia="Times New Roman" w:hAnsi="Times New Roman" w:cs="Times New Roman"/>
          <w:color w:val="000000"/>
          <w:sz w:val="24"/>
          <w:szCs w:val="24"/>
        </w:rPr>
        <w:t>Verås</w:t>
      </w:r>
      <w:proofErr w:type="spellEnd"/>
      <w:r>
        <w:rPr>
          <w:rFonts w:ascii="Times New Roman" w:eastAsia="Times New Roman" w:hAnsi="Times New Roman" w:cs="Times New Roman"/>
          <w:color w:val="000000"/>
          <w:sz w:val="24"/>
          <w:szCs w:val="24"/>
        </w:rPr>
        <w:t>. Du</w:t>
      </w:r>
      <w:r>
        <w:rPr>
          <w:rFonts w:ascii="Times New Roman" w:eastAsia="Times New Roman" w:hAnsi="Times New Roman" w:cs="Times New Roman"/>
          <w:color w:val="000000"/>
          <w:sz w:val="24"/>
          <w:szCs w:val="24"/>
        </w:rPr>
        <w:t xml:space="preserve">e to the Covid restrictions at the time we were unable to go to Kvinesdal to place the sensor. Our teacher and Alf Magne Midtbø </w:t>
      </w:r>
      <w:proofErr w:type="spellStart"/>
      <w:r>
        <w:rPr>
          <w:rFonts w:ascii="Times New Roman" w:eastAsia="Times New Roman" w:hAnsi="Times New Roman" w:cs="Times New Roman"/>
          <w:color w:val="000000"/>
          <w:sz w:val="24"/>
          <w:szCs w:val="24"/>
        </w:rPr>
        <w:t>Versland</w:t>
      </w:r>
      <w:proofErr w:type="spellEnd"/>
      <w:r>
        <w:rPr>
          <w:rFonts w:ascii="Times New Roman" w:eastAsia="Times New Roman" w:hAnsi="Times New Roman" w:cs="Times New Roman"/>
          <w:color w:val="000000"/>
          <w:sz w:val="24"/>
          <w:szCs w:val="24"/>
        </w:rPr>
        <w:t xml:space="preserve"> from </w:t>
      </w:r>
      <w:proofErr w:type="spellStart"/>
      <w:r>
        <w:rPr>
          <w:rFonts w:ascii="Times New Roman" w:eastAsia="Times New Roman" w:hAnsi="Times New Roman" w:cs="Times New Roman"/>
          <w:color w:val="000000"/>
          <w:sz w:val="24"/>
          <w:szCs w:val="24"/>
        </w:rPr>
        <w:t>Powafa</w:t>
      </w:r>
      <w:proofErr w:type="spellEnd"/>
      <w:r>
        <w:rPr>
          <w:rFonts w:ascii="Times New Roman" w:eastAsia="Times New Roman" w:hAnsi="Times New Roman" w:cs="Times New Roman"/>
          <w:color w:val="000000"/>
          <w:sz w:val="24"/>
          <w:szCs w:val="24"/>
        </w:rPr>
        <w:t>, Kvinesdal, undertook the physical placement of the sensor for us. We received further support from Alf Mag</w:t>
      </w:r>
      <w:r>
        <w:rPr>
          <w:rFonts w:ascii="Times New Roman" w:eastAsia="Times New Roman" w:hAnsi="Times New Roman" w:cs="Times New Roman"/>
          <w:color w:val="000000"/>
          <w:sz w:val="24"/>
          <w:szCs w:val="24"/>
        </w:rPr>
        <w:t xml:space="preserve">ne as he explained how the batteries are changed and what the sensor was built to do. </w:t>
      </w:r>
      <w:proofErr w:type="spellStart"/>
      <w:r>
        <w:rPr>
          <w:rFonts w:ascii="Times New Roman" w:eastAsia="Times New Roman" w:hAnsi="Times New Roman" w:cs="Times New Roman"/>
          <w:color w:val="000000"/>
          <w:sz w:val="24"/>
          <w:szCs w:val="24"/>
        </w:rPr>
        <w:t>Powafa</w:t>
      </w:r>
      <w:proofErr w:type="spellEnd"/>
      <w:r>
        <w:rPr>
          <w:rFonts w:ascii="Times New Roman" w:eastAsia="Times New Roman" w:hAnsi="Times New Roman" w:cs="Times New Roman"/>
          <w:color w:val="000000"/>
          <w:sz w:val="24"/>
          <w:szCs w:val="24"/>
        </w:rPr>
        <w:t xml:space="preserve"> provided us with the necessary equipment we needed and allowed us to use previously collected data. </w:t>
      </w:r>
      <w:proofErr w:type="spellStart"/>
      <w:r>
        <w:rPr>
          <w:rFonts w:ascii="Times New Roman" w:eastAsia="Times New Roman" w:hAnsi="Times New Roman" w:cs="Times New Roman"/>
          <w:color w:val="000000"/>
          <w:sz w:val="24"/>
          <w:szCs w:val="24"/>
        </w:rPr>
        <w:t>Powafa</w:t>
      </w:r>
      <w:proofErr w:type="spellEnd"/>
      <w:r>
        <w:rPr>
          <w:rFonts w:ascii="Times New Roman" w:eastAsia="Times New Roman" w:hAnsi="Times New Roman" w:cs="Times New Roman"/>
          <w:color w:val="000000"/>
          <w:sz w:val="24"/>
          <w:szCs w:val="24"/>
        </w:rPr>
        <w:t xml:space="preserve"> also provides services to the Norwegian Environmental Ag</w:t>
      </w:r>
      <w:r>
        <w:rPr>
          <w:rFonts w:ascii="Times New Roman" w:eastAsia="Times New Roman" w:hAnsi="Times New Roman" w:cs="Times New Roman"/>
          <w:color w:val="000000"/>
          <w:sz w:val="24"/>
          <w:szCs w:val="24"/>
        </w:rPr>
        <w:t xml:space="preserve">ency and </w:t>
      </w:r>
      <w:proofErr w:type="spellStart"/>
      <w:r>
        <w:rPr>
          <w:rFonts w:ascii="Times New Roman" w:eastAsia="Times New Roman" w:hAnsi="Times New Roman" w:cs="Times New Roman"/>
          <w:color w:val="000000"/>
          <w:sz w:val="24"/>
          <w:szCs w:val="24"/>
        </w:rPr>
        <w:t>Intoto</w:t>
      </w:r>
      <w:proofErr w:type="spellEnd"/>
      <w:r>
        <w:rPr>
          <w:rFonts w:ascii="Times New Roman" w:eastAsia="Times New Roman" w:hAnsi="Times New Roman" w:cs="Times New Roman"/>
          <w:color w:val="000000"/>
          <w:sz w:val="24"/>
          <w:szCs w:val="24"/>
        </w:rPr>
        <w:t xml:space="preserve">. When Covid allowed it, a student’s mother drove us to Kvinesdal to learn about the sensor and replace the sensor’s battery. At </w:t>
      </w:r>
      <w:proofErr w:type="spellStart"/>
      <w:r>
        <w:rPr>
          <w:rFonts w:ascii="Times New Roman" w:eastAsia="Times New Roman" w:hAnsi="Times New Roman" w:cs="Times New Roman"/>
          <w:color w:val="000000"/>
          <w:sz w:val="24"/>
          <w:szCs w:val="24"/>
        </w:rPr>
        <w:t>Coverks</w:t>
      </w:r>
      <w:proofErr w:type="spellEnd"/>
      <w:r>
        <w:rPr>
          <w:rFonts w:ascii="Times New Roman" w:eastAsia="Times New Roman" w:hAnsi="Times New Roman" w:cs="Times New Roman"/>
          <w:color w:val="000000"/>
          <w:sz w:val="24"/>
          <w:szCs w:val="24"/>
        </w:rPr>
        <w:t>, Camilla Wagner, a graduate student from France, assisted us in our understanding of the local rivers in</w:t>
      </w:r>
      <w:r>
        <w:rPr>
          <w:rFonts w:ascii="Times New Roman" w:eastAsia="Times New Roman" w:hAnsi="Times New Roman" w:cs="Times New Roman"/>
          <w:color w:val="000000"/>
          <w:sz w:val="24"/>
          <w:szCs w:val="24"/>
        </w:rPr>
        <w:t xml:space="preserve"> Kvinesdal, and the resources they provide to the community. Barry Irwin helped us to manipulate and understand the data and data cleaning when doing the observations for the project. Finally, we would like to thank the </w:t>
      </w:r>
      <w:proofErr w:type="gramStart"/>
      <w:r>
        <w:rPr>
          <w:rFonts w:ascii="Times New Roman" w:eastAsia="Times New Roman" w:hAnsi="Times New Roman" w:cs="Times New Roman"/>
          <w:color w:val="000000"/>
          <w:sz w:val="24"/>
          <w:szCs w:val="24"/>
        </w:rPr>
        <w:t>Principal</w:t>
      </w:r>
      <w:proofErr w:type="gramEnd"/>
      <w:r>
        <w:rPr>
          <w:rFonts w:ascii="Times New Roman" w:eastAsia="Times New Roman" w:hAnsi="Times New Roman" w:cs="Times New Roman"/>
          <w:color w:val="000000"/>
          <w:sz w:val="24"/>
          <w:szCs w:val="24"/>
        </w:rPr>
        <w:t xml:space="preserve"> of our school Mark Case fo</w:t>
      </w:r>
      <w:r>
        <w:rPr>
          <w:rFonts w:ascii="Times New Roman" w:eastAsia="Times New Roman" w:hAnsi="Times New Roman" w:cs="Times New Roman"/>
          <w:color w:val="000000"/>
          <w:sz w:val="24"/>
          <w:szCs w:val="24"/>
        </w:rPr>
        <w:t>r encouraging us throughout the project.</w:t>
      </w:r>
    </w:p>
    <w:p w14:paraId="000000C4" w14:textId="0E1AE682" w:rsidR="0053153D" w:rsidRDefault="00D26A2D">
      <w:pPr>
        <w:pStyle w:val="Heading1"/>
        <w:spacing w:before="0" w:line="276" w:lineRule="auto"/>
        <w:jc w:val="center"/>
        <w:rPr>
          <w:rFonts w:ascii="Times New Roman" w:eastAsia="Times New Roman" w:hAnsi="Times New Roman" w:cs="Times New Roman"/>
          <w:sz w:val="24"/>
          <w:szCs w:val="24"/>
        </w:rPr>
      </w:pPr>
      <w:bookmarkStart w:id="19" w:name="_heading=h.44sinio" w:colFirst="0" w:colLast="0"/>
      <w:bookmarkEnd w:id="19"/>
      <w:r>
        <w:rPr>
          <w:noProof/>
        </w:rPr>
        <w:drawing>
          <wp:anchor distT="0" distB="0" distL="114300" distR="114300" simplePos="0" relativeHeight="251665408" behindDoc="0" locked="0" layoutInCell="1" hidden="0" allowOverlap="1" wp14:editId="09D6ED29">
            <wp:simplePos x="0" y="0"/>
            <wp:positionH relativeFrom="column">
              <wp:posOffset>249604</wp:posOffset>
            </wp:positionH>
            <wp:positionV relativeFrom="paragraph">
              <wp:posOffset>118712</wp:posOffset>
            </wp:positionV>
            <wp:extent cx="2459059" cy="1542423"/>
            <wp:effectExtent l="0" t="0" r="0" b="635"/>
            <wp:wrapNone/>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2459059" cy="1542423"/>
                    </a:xfrm>
                    <a:prstGeom prst="rect">
                      <a:avLst/>
                    </a:prstGeom>
                    <a:ln/>
                  </pic:spPr>
                </pic:pic>
              </a:graphicData>
            </a:graphic>
            <wp14:sizeRelH relativeFrom="margin">
              <wp14:pctWidth>0</wp14:pctWidth>
            </wp14:sizeRelH>
            <wp14:sizeRelV relativeFrom="margin">
              <wp14:pctHeight>0</wp14:pctHeight>
            </wp14:sizeRelV>
          </wp:anchor>
        </w:drawing>
      </w:r>
    </w:p>
    <w:p w14:paraId="000000C5" w14:textId="3909C8B1" w:rsidR="0053153D" w:rsidRDefault="00D26A2D">
      <w:pPr>
        <w:pStyle w:val="Heading1"/>
        <w:pBdr>
          <w:top w:val="nil"/>
          <w:left w:val="nil"/>
          <w:bottom w:val="nil"/>
          <w:right w:val="nil"/>
          <w:between w:val="nil"/>
        </w:pBdr>
        <w:spacing w:before="0" w:line="276" w:lineRule="auto"/>
        <w:jc w:val="both"/>
        <w:rPr>
          <w:rFonts w:ascii="Times New Roman" w:eastAsia="Times New Roman" w:hAnsi="Times New Roman" w:cs="Times New Roman"/>
          <w:sz w:val="24"/>
          <w:szCs w:val="24"/>
        </w:rPr>
      </w:pPr>
      <w:bookmarkStart w:id="20" w:name="_heading=h.2jxsxqh" w:colFirst="0" w:colLast="0"/>
      <w:bookmarkEnd w:id="20"/>
      <w:r>
        <w:rPr>
          <w:noProof/>
        </w:rPr>
        <w:drawing>
          <wp:anchor distT="0" distB="0" distL="114300" distR="114300" simplePos="0" relativeHeight="251664384" behindDoc="0" locked="0" layoutInCell="1" hidden="0" allowOverlap="1" wp14:editId="2D74B034">
            <wp:simplePos x="0" y="0"/>
            <wp:positionH relativeFrom="column">
              <wp:posOffset>3277590</wp:posOffset>
            </wp:positionH>
            <wp:positionV relativeFrom="paragraph">
              <wp:posOffset>155328</wp:posOffset>
            </wp:positionV>
            <wp:extent cx="2724141" cy="1096980"/>
            <wp:effectExtent l="0" t="0" r="635" b="8255"/>
            <wp:wrapNone/>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2726411" cy="1097894"/>
                    </a:xfrm>
                    <a:prstGeom prst="rect">
                      <a:avLst/>
                    </a:prstGeom>
                    <a:ln/>
                  </pic:spPr>
                </pic:pic>
              </a:graphicData>
            </a:graphic>
            <wp14:sizeRelH relativeFrom="margin">
              <wp14:pctWidth>0</wp14:pctWidth>
            </wp14:sizeRelH>
            <wp14:sizeRelV relativeFrom="margin">
              <wp14:pctHeight>0</wp14:pctHeight>
            </wp14:sizeRelV>
          </wp:anchor>
        </w:drawing>
      </w:r>
      <w:r w:rsidR="00683EC8">
        <w:br w:type="page"/>
      </w:r>
    </w:p>
    <w:p w14:paraId="000000C6" w14:textId="4A49788B" w:rsidR="0053153D" w:rsidRDefault="00683EC8">
      <w:pPr>
        <w:pStyle w:val="Heading1"/>
        <w:pBdr>
          <w:top w:val="nil"/>
          <w:left w:val="nil"/>
          <w:bottom w:val="nil"/>
          <w:right w:val="nil"/>
          <w:between w:val="nil"/>
        </w:pBdr>
        <w:spacing w:before="0" w:line="276" w:lineRule="auto"/>
        <w:jc w:val="both"/>
        <w:rPr>
          <w:rFonts w:ascii="Times New Roman" w:eastAsia="Times New Roman" w:hAnsi="Times New Roman" w:cs="Times New Roman"/>
          <w:color w:val="000000"/>
          <w:sz w:val="24"/>
          <w:szCs w:val="24"/>
        </w:rPr>
      </w:pPr>
      <w:bookmarkStart w:id="21" w:name="_heading=h.8vbnvv2mkxr" w:colFirst="0" w:colLast="0"/>
      <w:bookmarkEnd w:id="21"/>
      <w:r>
        <w:rPr>
          <w:rFonts w:ascii="Times New Roman" w:eastAsia="Times New Roman" w:hAnsi="Times New Roman" w:cs="Times New Roman"/>
          <w:sz w:val="24"/>
          <w:szCs w:val="24"/>
        </w:rPr>
        <w:lastRenderedPageBreak/>
        <w:t>REFERENCES</w:t>
      </w:r>
      <w:r w:rsidR="00D26A2D">
        <w:rPr>
          <w:rFonts w:ascii="Times New Roman" w:eastAsia="Times New Roman" w:hAnsi="Times New Roman" w:cs="Times New Roman"/>
          <w:sz w:val="24"/>
          <w:szCs w:val="24"/>
        </w:rPr>
        <w:t xml:space="preserve"> and RESOURCES</w:t>
      </w:r>
    </w:p>
    <w:p w14:paraId="000000C7"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r w:rsidRPr="00D26A2D">
        <w:rPr>
          <w:rFonts w:ascii="Times New Roman" w:eastAsia="Times New Roman" w:hAnsi="Times New Roman" w:cs="Times New Roman"/>
          <w:color w:val="000000"/>
          <w:sz w:val="20"/>
          <w:szCs w:val="20"/>
        </w:rPr>
        <w:t xml:space="preserve">“8.4V 5000mAh - </w:t>
      </w:r>
      <w:proofErr w:type="spellStart"/>
      <w:r w:rsidRPr="00D26A2D">
        <w:rPr>
          <w:rFonts w:ascii="Times New Roman" w:eastAsia="Times New Roman" w:hAnsi="Times New Roman" w:cs="Times New Roman"/>
          <w:color w:val="000000"/>
          <w:sz w:val="20"/>
          <w:szCs w:val="20"/>
        </w:rPr>
        <w:t>Bronto</w:t>
      </w:r>
      <w:proofErr w:type="spellEnd"/>
      <w:r w:rsidRPr="00D26A2D">
        <w:rPr>
          <w:rFonts w:ascii="Times New Roman" w:eastAsia="Times New Roman" w:hAnsi="Times New Roman" w:cs="Times New Roman"/>
          <w:color w:val="000000"/>
          <w:sz w:val="20"/>
          <w:szCs w:val="20"/>
        </w:rPr>
        <w:t xml:space="preserve"> SP TAM - Ni-</w:t>
      </w:r>
      <w:proofErr w:type="spellStart"/>
      <w:r w:rsidRPr="00D26A2D">
        <w:rPr>
          <w:rFonts w:ascii="Times New Roman" w:eastAsia="Times New Roman" w:hAnsi="Times New Roman" w:cs="Times New Roman"/>
          <w:color w:val="000000"/>
          <w:sz w:val="20"/>
          <w:szCs w:val="20"/>
        </w:rPr>
        <w:t>Mh</w:t>
      </w:r>
      <w:proofErr w:type="spellEnd"/>
      <w:r w:rsidRPr="00D26A2D">
        <w:rPr>
          <w:rFonts w:ascii="Times New Roman" w:eastAsia="Times New Roman" w:hAnsi="Times New Roman" w:cs="Times New Roman"/>
          <w:color w:val="000000"/>
          <w:sz w:val="20"/>
          <w:szCs w:val="20"/>
        </w:rPr>
        <w:t xml:space="preserve"> - Elefun.no - </w:t>
      </w:r>
      <w:proofErr w:type="spellStart"/>
      <w:r w:rsidRPr="00D26A2D">
        <w:rPr>
          <w:rFonts w:ascii="Times New Roman" w:eastAsia="Times New Roman" w:hAnsi="Times New Roman" w:cs="Times New Roman"/>
          <w:color w:val="000000"/>
          <w:sz w:val="20"/>
          <w:szCs w:val="20"/>
        </w:rPr>
        <w:t>Radiostyrt</w:t>
      </w:r>
      <w:proofErr w:type="spellEnd"/>
      <w:r w:rsidRPr="00D26A2D">
        <w:rPr>
          <w:rFonts w:ascii="Times New Roman" w:eastAsia="Times New Roman" w:hAnsi="Times New Roman" w:cs="Times New Roman"/>
          <w:color w:val="000000"/>
          <w:sz w:val="20"/>
          <w:szCs w:val="20"/>
        </w:rPr>
        <w:t xml:space="preserve"> Hobby.” </w:t>
      </w:r>
      <w:r w:rsidRPr="00D26A2D">
        <w:rPr>
          <w:rFonts w:ascii="Times New Roman" w:eastAsia="Times New Roman" w:hAnsi="Times New Roman" w:cs="Times New Roman"/>
          <w:i/>
          <w:color w:val="000000"/>
          <w:sz w:val="20"/>
          <w:szCs w:val="20"/>
        </w:rPr>
        <w:t>Www.elefun.no</w:t>
      </w:r>
      <w:r w:rsidRPr="00D26A2D">
        <w:rPr>
          <w:rFonts w:ascii="Times New Roman" w:eastAsia="Times New Roman" w:hAnsi="Times New Roman" w:cs="Times New Roman"/>
          <w:color w:val="000000"/>
          <w:sz w:val="20"/>
          <w:szCs w:val="20"/>
        </w:rPr>
        <w:t>, www.elefun.no/p/prod.aspx?v=14518. Accessed 20 Jan. 2022.</w:t>
      </w:r>
    </w:p>
    <w:p w14:paraId="000000C8"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r w:rsidRPr="00D26A2D">
        <w:rPr>
          <w:rFonts w:ascii="Times New Roman" w:eastAsia="Times New Roman" w:hAnsi="Times New Roman" w:cs="Times New Roman"/>
          <w:color w:val="000000"/>
          <w:sz w:val="20"/>
          <w:szCs w:val="20"/>
        </w:rPr>
        <w:t>“</w:t>
      </w:r>
      <w:proofErr w:type="spellStart"/>
      <w:r w:rsidRPr="00D26A2D">
        <w:rPr>
          <w:rFonts w:ascii="Times New Roman" w:eastAsia="Times New Roman" w:hAnsi="Times New Roman" w:cs="Times New Roman"/>
          <w:color w:val="000000"/>
          <w:sz w:val="20"/>
          <w:szCs w:val="20"/>
        </w:rPr>
        <w:t>Dragino</w:t>
      </w:r>
      <w:proofErr w:type="spellEnd"/>
      <w:r w:rsidRPr="00D26A2D">
        <w:rPr>
          <w:rFonts w:ascii="Times New Roman" w:eastAsia="Times New Roman" w:hAnsi="Times New Roman" w:cs="Times New Roman"/>
          <w:color w:val="000000"/>
          <w:sz w:val="20"/>
          <w:szCs w:val="20"/>
        </w:rPr>
        <w:t xml:space="preserve"> Lt-22222-l Lora I/O Controller - Support Eu868mhz Frequency.” </w:t>
      </w:r>
      <w:r w:rsidRPr="00D26A2D">
        <w:rPr>
          <w:rFonts w:ascii="Times New Roman" w:eastAsia="Times New Roman" w:hAnsi="Times New Roman" w:cs="Times New Roman"/>
          <w:i/>
          <w:color w:val="000000"/>
          <w:sz w:val="20"/>
          <w:szCs w:val="20"/>
        </w:rPr>
        <w:t>Www.electromaker.io</w:t>
      </w:r>
      <w:r w:rsidRPr="00D26A2D">
        <w:rPr>
          <w:rFonts w:ascii="Times New Roman" w:eastAsia="Times New Roman" w:hAnsi="Times New Roman" w:cs="Times New Roman"/>
          <w:color w:val="000000"/>
          <w:sz w:val="20"/>
          <w:szCs w:val="20"/>
        </w:rPr>
        <w:t xml:space="preserve">, </w:t>
      </w:r>
    </w:p>
    <w:p w14:paraId="000000C9"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r w:rsidRPr="00D26A2D">
        <w:rPr>
          <w:rFonts w:ascii="Times New Roman" w:eastAsia="Times New Roman" w:hAnsi="Times New Roman" w:cs="Times New Roman"/>
          <w:color w:val="000000"/>
          <w:sz w:val="20"/>
          <w:szCs w:val="20"/>
        </w:rPr>
        <w:t xml:space="preserve">Fitzpatrick, Faith A, et al. “Historical Flooding | U.S. Geological Survey.” </w:t>
      </w:r>
      <w:r w:rsidRPr="00D26A2D">
        <w:rPr>
          <w:rFonts w:ascii="Times New Roman" w:eastAsia="Times New Roman" w:hAnsi="Times New Roman" w:cs="Times New Roman"/>
          <w:i/>
          <w:color w:val="000000"/>
          <w:sz w:val="20"/>
          <w:szCs w:val="20"/>
        </w:rPr>
        <w:t>Www.usgs.gov</w:t>
      </w:r>
      <w:r w:rsidRPr="00D26A2D">
        <w:rPr>
          <w:rFonts w:ascii="Times New Roman" w:eastAsia="Times New Roman" w:hAnsi="Times New Roman" w:cs="Times New Roman"/>
          <w:color w:val="000000"/>
          <w:sz w:val="20"/>
          <w:szCs w:val="20"/>
        </w:rPr>
        <w:t>, 28 Feb. 2019, www.usgs.gov/mission-areas/water-resources/science/historical-flooding. Accessed 4 June 2022.</w:t>
      </w:r>
    </w:p>
    <w:p w14:paraId="000000CA"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r w:rsidRPr="00D26A2D">
        <w:rPr>
          <w:rFonts w:ascii="Times New Roman" w:eastAsia="Times New Roman" w:hAnsi="Times New Roman" w:cs="Times New Roman"/>
          <w:i/>
          <w:color w:val="000000"/>
          <w:sz w:val="20"/>
          <w:szCs w:val="20"/>
        </w:rPr>
        <w:t>LT Series LoRa IO Controller User Manual LT Series LoRa I</w:t>
      </w:r>
      <w:r w:rsidRPr="00D26A2D">
        <w:rPr>
          <w:rFonts w:ascii="Times New Roman" w:eastAsia="Times New Roman" w:hAnsi="Times New Roman" w:cs="Times New Roman"/>
          <w:i/>
          <w:color w:val="000000"/>
          <w:sz w:val="20"/>
          <w:szCs w:val="20"/>
        </w:rPr>
        <w:t>O Controller User Manual Document Version: 1.4.2 Image Version: V1.4</w:t>
      </w:r>
      <w:r w:rsidRPr="00D26A2D">
        <w:rPr>
          <w:rFonts w:ascii="Times New Roman" w:eastAsia="Times New Roman" w:hAnsi="Times New Roman" w:cs="Times New Roman"/>
          <w:color w:val="000000"/>
          <w:sz w:val="20"/>
          <w:szCs w:val="20"/>
        </w:rPr>
        <w:t>.</w:t>
      </w:r>
    </w:p>
    <w:p w14:paraId="000000CB"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proofErr w:type="spellStart"/>
      <w:r w:rsidRPr="00D26A2D">
        <w:rPr>
          <w:rFonts w:ascii="Times New Roman" w:eastAsia="Times New Roman" w:hAnsi="Times New Roman" w:cs="Times New Roman"/>
          <w:color w:val="000000"/>
          <w:sz w:val="20"/>
          <w:szCs w:val="20"/>
        </w:rPr>
        <w:t>Versland</w:t>
      </w:r>
      <w:proofErr w:type="spellEnd"/>
      <w:r w:rsidRPr="00D26A2D">
        <w:rPr>
          <w:rFonts w:ascii="Times New Roman" w:eastAsia="Times New Roman" w:hAnsi="Times New Roman" w:cs="Times New Roman"/>
          <w:color w:val="000000"/>
          <w:sz w:val="20"/>
          <w:szCs w:val="20"/>
        </w:rPr>
        <w:t xml:space="preserve">, Alf Magne Midtbø. “POWAFA </w:t>
      </w:r>
      <w:proofErr w:type="spellStart"/>
      <w:r w:rsidRPr="00D26A2D">
        <w:rPr>
          <w:rFonts w:ascii="Times New Roman" w:eastAsia="Times New Roman" w:hAnsi="Times New Roman" w:cs="Times New Roman"/>
          <w:color w:val="000000"/>
          <w:sz w:val="20"/>
          <w:szCs w:val="20"/>
        </w:rPr>
        <w:t>Sensorer</w:t>
      </w:r>
      <w:proofErr w:type="spellEnd"/>
      <w:r w:rsidRPr="00D26A2D">
        <w:rPr>
          <w:rFonts w:ascii="Times New Roman" w:eastAsia="Times New Roman" w:hAnsi="Times New Roman" w:cs="Times New Roman"/>
          <w:color w:val="000000"/>
          <w:sz w:val="20"/>
          <w:szCs w:val="20"/>
        </w:rPr>
        <w:t xml:space="preserve"> – POWAFA.” </w:t>
      </w:r>
      <w:proofErr w:type="spellStart"/>
      <w:r w:rsidRPr="00D26A2D">
        <w:rPr>
          <w:rFonts w:ascii="Times New Roman" w:eastAsia="Times New Roman" w:hAnsi="Times New Roman" w:cs="Times New Roman"/>
          <w:i/>
          <w:color w:val="000000"/>
          <w:sz w:val="20"/>
          <w:szCs w:val="20"/>
        </w:rPr>
        <w:t>Powafa</w:t>
      </w:r>
      <w:proofErr w:type="spellEnd"/>
      <w:r w:rsidRPr="00D26A2D">
        <w:rPr>
          <w:rFonts w:ascii="Times New Roman" w:eastAsia="Times New Roman" w:hAnsi="Times New Roman" w:cs="Times New Roman"/>
          <w:color w:val="000000"/>
          <w:sz w:val="20"/>
          <w:szCs w:val="20"/>
        </w:rPr>
        <w:t>, 11 Jan. 2020, www.powafa.no/prosjekter/powafa-sensorer/. Accessed 16 Jan. 2022.</w:t>
      </w:r>
    </w:p>
    <w:p w14:paraId="000000CC"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proofErr w:type="spellStart"/>
      <w:r w:rsidRPr="00D26A2D">
        <w:rPr>
          <w:rFonts w:ascii="Times New Roman" w:eastAsia="Times New Roman" w:hAnsi="Times New Roman" w:cs="Times New Roman"/>
          <w:color w:val="000000"/>
          <w:sz w:val="20"/>
          <w:szCs w:val="20"/>
        </w:rPr>
        <w:t>Mosavi</w:t>
      </w:r>
      <w:proofErr w:type="spellEnd"/>
      <w:r w:rsidRPr="00D26A2D">
        <w:rPr>
          <w:rFonts w:ascii="Times New Roman" w:eastAsia="Times New Roman" w:hAnsi="Times New Roman" w:cs="Times New Roman"/>
          <w:color w:val="000000"/>
          <w:sz w:val="20"/>
          <w:szCs w:val="20"/>
        </w:rPr>
        <w:t>, Amir, et al. “Flood Prediction Usi</w:t>
      </w:r>
      <w:r w:rsidRPr="00D26A2D">
        <w:rPr>
          <w:rFonts w:ascii="Times New Roman" w:eastAsia="Times New Roman" w:hAnsi="Times New Roman" w:cs="Times New Roman"/>
          <w:color w:val="000000"/>
          <w:sz w:val="20"/>
          <w:szCs w:val="20"/>
        </w:rPr>
        <w:t xml:space="preserve">ng Machine Learning Models: Literature Review.” </w:t>
      </w:r>
      <w:r w:rsidRPr="00D26A2D">
        <w:rPr>
          <w:rFonts w:ascii="Times New Roman" w:eastAsia="Times New Roman" w:hAnsi="Times New Roman" w:cs="Times New Roman"/>
          <w:i/>
          <w:color w:val="000000"/>
          <w:sz w:val="20"/>
          <w:szCs w:val="20"/>
        </w:rPr>
        <w:t>Water</w:t>
      </w:r>
      <w:r w:rsidRPr="00D26A2D">
        <w:rPr>
          <w:rFonts w:ascii="Times New Roman" w:eastAsia="Times New Roman" w:hAnsi="Times New Roman" w:cs="Times New Roman"/>
          <w:color w:val="000000"/>
          <w:sz w:val="20"/>
          <w:szCs w:val="20"/>
        </w:rPr>
        <w:t>, vol. 10, no. Flood Forecasting Using Machine Learning Methods, 27 Oct. 2018, www.mdpi.com/2073-4441/10/11/1536, https://doi.org/10.3390/w10111536. Accessed 16 Jan. 2022.</w:t>
      </w:r>
    </w:p>
    <w:p w14:paraId="000000CD"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r w:rsidRPr="00D26A2D">
        <w:rPr>
          <w:rFonts w:ascii="Times New Roman" w:eastAsia="Times New Roman" w:hAnsi="Times New Roman" w:cs="Times New Roman"/>
          <w:color w:val="000000"/>
          <w:sz w:val="20"/>
          <w:szCs w:val="20"/>
        </w:rPr>
        <w:t>Network, The Things. “The Thing</w:t>
      </w:r>
      <w:r w:rsidRPr="00D26A2D">
        <w:rPr>
          <w:rFonts w:ascii="Times New Roman" w:eastAsia="Times New Roman" w:hAnsi="Times New Roman" w:cs="Times New Roman"/>
          <w:color w:val="000000"/>
          <w:sz w:val="20"/>
          <w:szCs w:val="20"/>
        </w:rPr>
        <w:t xml:space="preserve">s Network.” </w:t>
      </w:r>
      <w:r w:rsidRPr="00D26A2D">
        <w:rPr>
          <w:rFonts w:ascii="Times New Roman" w:eastAsia="Times New Roman" w:hAnsi="Times New Roman" w:cs="Times New Roman"/>
          <w:i/>
          <w:color w:val="000000"/>
          <w:sz w:val="20"/>
          <w:szCs w:val="20"/>
        </w:rPr>
        <w:t>The Things Network</w:t>
      </w:r>
      <w:r w:rsidRPr="00D26A2D">
        <w:rPr>
          <w:rFonts w:ascii="Times New Roman" w:eastAsia="Times New Roman" w:hAnsi="Times New Roman" w:cs="Times New Roman"/>
          <w:color w:val="000000"/>
          <w:sz w:val="20"/>
          <w:szCs w:val="20"/>
        </w:rPr>
        <w:t>, www.thethingsnetwork.org. Accessed 20 Jan. 2022.</w:t>
      </w:r>
    </w:p>
    <w:p w14:paraId="000000CE"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proofErr w:type="spellStart"/>
      <w:r w:rsidRPr="00D26A2D">
        <w:rPr>
          <w:rFonts w:ascii="Times New Roman" w:eastAsia="Times New Roman" w:hAnsi="Times New Roman" w:cs="Times New Roman"/>
          <w:color w:val="000000"/>
          <w:sz w:val="20"/>
          <w:szCs w:val="20"/>
        </w:rPr>
        <w:t>Powafa</w:t>
      </w:r>
      <w:proofErr w:type="spellEnd"/>
      <w:r w:rsidRPr="00D26A2D">
        <w:rPr>
          <w:rFonts w:ascii="Times New Roman" w:eastAsia="Times New Roman" w:hAnsi="Times New Roman" w:cs="Times New Roman"/>
          <w:color w:val="000000"/>
          <w:sz w:val="20"/>
          <w:szCs w:val="20"/>
        </w:rPr>
        <w:t>. “</w:t>
      </w:r>
      <w:proofErr w:type="spellStart"/>
      <w:r w:rsidRPr="00D26A2D">
        <w:rPr>
          <w:rFonts w:ascii="Times New Roman" w:eastAsia="Times New Roman" w:hAnsi="Times New Roman" w:cs="Times New Roman"/>
          <w:color w:val="000000"/>
          <w:sz w:val="20"/>
          <w:szCs w:val="20"/>
        </w:rPr>
        <w:t>Powafa</w:t>
      </w:r>
      <w:proofErr w:type="spellEnd"/>
      <w:r w:rsidRPr="00D26A2D">
        <w:rPr>
          <w:rFonts w:ascii="Times New Roman" w:eastAsia="Times New Roman" w:hAnsi="Times New Roman" w:cs="Times New Roman"/>
          <w:color w:val="000000"/>
          <w:sz w:val="20"/>
          <w:szCs w:val="20"/>
        </w:rPr>
        <w:t xml:space="preserve"> Sensor </w:t>
      </w:r>
      <w:proofErr w:type="spellStart"/>
      <w:r w:rsidRPr="00D26A2D">
        <w:rPr>
          <w:rFonts w:ascii="Times New Roman" w:eastAsia="Times New Roman" w:hAnsi="Times New Roman" w:cs="Times New Roman"/>
          <w:color w:val="000000"/>
          <w:sz w:val="20"/>
          <w:szCs w:val="20"/>
        </w:rPr>
        <w:t>Tilgang</w:t>
      </w:r>
      <w:proofErr w:type="spellEnd"/>
      <w:r w:rsidRPr="00D26A2D">
        <w:rPr>
          <w:rFonts w:ascii="Times New Roman" w:eastAsia="Times New Roman" w:hAnsi="Times New Roman" w:cs="Times New Roman"/>
          <w:color w:val="000000"/>
          <w:sz w:val="20"/>
          <w:szCs w:val="20"/>
        </w:rPr>
        <w:t xml:space="preserve"> – POWAFA.” </w:t>
      </w:r>
      <w:proofErr w:type="spellStart"/>
      <w:r w:rsidRPr="00D26A2D">
        <w:rPr>
          <w:rFonts w:ascii="Times New Roman" w:eastAsia="Times New Roman" w:hAnsi="Times New Roman" w:cs="Times New Roman"/>
          <w:i/>
          <w:color w:val="000000"/>
          <w:sz w:val="20"/>
          <w:szCs w:val="20"/>
        </w:rPr>
        <w:t>Powafa</w:t>
      </w:r>
      <w:proofErr w:type="spellEnd"/>
      <w:r w:rsidRPr="00D26A2D">
        <w:rPr>
          <w:rFonts w:ascii="Times New Roman" w:eastAsia="Times New Roman" w:hAnsi="Times New Roman" w:cs="Times New Roman"/>
          <w:color w:val="000000"/>
          <w:sz w:val="20"/>
          <w:szCs w:val="20"/>
        </w:rPr>
        <w:t>, www.powafa.no/powafa-abonnement/. Accessed 20 Jan. 2022.</w:t>
      </w:r>
    </w:p>
    <w:p w14:paraId="000000CF"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r w:rsidRPr="00D26A2D">
        <w:rPr>
          <w:rFonts w:ascii="Times New Roman" w:eastAsia="Times New Roman" w:hAnsi="Times New Roman" w:cs="Times New Roman"/>
          <w:color w:val="000000"/>
          <w:sz w:val="20"/>
          <w:szCs w:val="20"/>
        </w:rPr>
        <w:t xml:space="preserve">“RF-LORA: The 50km Radio Module.” </w:t>
      </w:r>
      <w:r w:rsidRPr="00D26A2D">
        <w:rPr>
          <w:rFonts w:ascii="Times New Roman" w:eastAsia="Times New Roman" w:hAnsi="Times New Roman" w:cs="Times New Roman"/>
          <w:i/>
          <w:color w:val="000000"/>
          <w:sz w:val="20"/>
          <w:szCs w:val="20"/>
        </w:rPr>
        <w:t>Www.rs-Online.com</w:t>
      </w:r>
      <w:r w:rsidRPr="00D26A2D">
        <w:rPr>
          <w:rFonts w:ascii="Times New Roman" w:eastAsia="Times New Roman" w:hAnsi="Times New Roman" w:cs="Times New Roman"/>
          <w:color w:val="000000"/>
          <w:sz w:val="20"/>
          <w:szCs w:val="20"/>
        </w:rPr>
        <w:t>, www.rs-online.c</w:t>
      </w:r>
      <w:r w:rsidRPr="00D26A2D">
        <w:rPr>
          <w:rFonts w:ascii="Times New Roman" w:eastAsia="Times New Roman" w:hAnsi="Times New Roman" w:cs="Times New Roman"/>
          <w:color w:val="000000"/>
          <w:sz w:val="20"/>
          <w:szCs w:val="20"/>
        </w:rPr>
        <w:t>om/designspark/rf-lora-the-50km-radio-module. Accessed 20 Jan. 2022.</w:t>
      </w:r>
    </w:p>
    <w:p w14:paraId="000000D0"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r w:rsidRPr="00D26A2D">
        <w:rPr>
          <w:rFonts w:ascii="Times New Roman" w:eastAsia="Times New Roman" w:hAnsi="Times New Roman" w:cs="Times New Roman"/>
          <w:color w:val="000000"/>
          <w:sz w:val="20"/>
          <w:szCs w:val="20"/>
        </w:rPr>
        <w:t xml:space="preserve">“STM32L072CZ - Ultra-Low-Power Arm Cortex-M0+ MCU with 192-Kbytes of Flash Memory, 32 MHz CPU, USB - STMicroelectronics.” </w:t>
      </w:r>
      <w:r w:rsidRPr="00D26A2D">
        <w:rPr>
          <w:rFonts w:ascii="Times New Roman" w:eastAsia="Times New Roman" w:hAnsi="Times New Roman" w:cs="Times New Roman"/>
          <w:i/>
          <w:color w:val="000000"/>
          <w:sz w:val="20"/>
          <w:szCs w:val="20"/>
        </w:rPr>
        <w:t>Www.st.com</w:t>
      </w:r>
      <w:r w:rsidRPr="00D26A2D">
        <w:rPr>
          <w:rFonts w:ascii="Times New Roman" w:eastAsia="Times New Roman" w:hAnsi="Times New Roman" w:cs="Times New Roman"/>
          <w:color w:val="000000"/>
          <w:sz w:val="20"/>
          <w:szCs w:val="20"/>
        </w:rPr>
        <w:t>, www.st.com/en/microcontrollers-microprocessors/stm32l</w:t>
      </w:r>
      <w:r w:rsidRPr="00D26A2D">
        <w:rPr>
          <w:rFonts w:ascii="Times New Roman" w:eastAsia="Times New Roman" w:hAnsi="Times New Roman" w:cs="Times New Roman"/>
          <w:color w:val="000000"/>
          <w:sz w:val="20"/>
          <w:szCs w:val="20"/>
        </w:rPr>
        <w:t>072cz.html. Accessed 4 June 2022.</w:t>
      </w:r>
    </w:p>
    <w:p w14:paraId="000000D1"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r w:rsidRPr="00D26A2D">
        <w:rPr>
          <w:rFonts w:ascii="Times New Roman" w:eastAsia="Times New Roman" w:hAnsi="Times New Roman" w:cs="Times New Roman"/>
          <w:color w:val="000000"/>
          <w:sz w:val="20"/>
          <w:szCs w:val="20"/>
        </w:rPr>
        <w:t xml:space="preserve">The Local Norway. ““200-Year Flood” Ravages Southern Norway.” </w:t>
      </w:r>
      <w:r w:rsidRPr="00D26A2D">
        <w:rPr>
          <w:rFonts w:ascii="Times New Roman" w:eastAsia="Times New Roman" w:hAnsi="Times New Roman" w:cs="Times New Roman"/>
          <w:i/>
          <w:color w:val="000000"/>
          <w:sz w:val="20"/>
          <w:szCs w:val="20"/>
        </w:rPr>
        <w:t>The Local Norway</w:t>
      </w:r>
      <w:r w:rsidRPr="00D26A2D">
        <w:rPr>
          <w:rFonts w:ascii="Times New Roman" w:eastAsia="Times New Roman" w:hAnsi="Times New Roman" w:cs="Times New Roman"/>
          <w:color w:val="000000"/>
          <w:sz w:val="20"/>
          <w:szCs w:val="20"/>
        </w:rPr>
        <w:t>, 7 Dec. 2015, www.thelocal.no/20151207/200-year-flood-ravages-southern-norway/. Accessed 8 Jan. 2022.</w:t>
      </w:r>
    </w:p>
    <w:p w14:paraId="000000D2" w14:textId="77777777" w:rsidR="0053153D" w:rsidRPr="00D26A2D" w:rsidRDefault="00683EC8" w:rsidP="00D26A2D">
      <w:pPr>
        <w:pStyle w:val="ListParagraph"/>
        <w:numPr>
          <w:ilvl w:val="0"/>
          <w:numId w:val="3"/>
        </w:numPr>
        <w:spacing w:before="0" w:line="276" w:lineRule="auto"/>
        <w:rPr>
          <w:rFonts w:ascii="Times New Roman" w:eastAsia="Times New Roman" w:hAnsi="Times New Roman" w:cs="Times New Roman"/>
          <w:color w:val="000000"/>
          <w:sz w:val="20"/>
          <w:szCs w:val="20"/>
        </w:rPr>
      </w:pPr>
      <w:r w:rsidRPr="00D26A2D">
        <w:rPr>
          <w:rFonts w:ascii="Times New Roman" w:eastAsia="Times New Roman" w:hAnsi="Times New Roman" w:cs="Times New Roman"/>
          <w:color w:val="000000"/>
          <w:sz w:val="20"/>
          <w:szCs w:val="20"/>
        </w:rPr>
        <w:t xml:space="preserve">“The Things Indoor Gateway.” </w:t>
      </w:r>
      <w:r w:rsidRPr="00D26A2D">
        <w:rPr>
          <w:rFonts w:ascii="Times New Roman" w:eastAsia="Times New Roman" w:hAnsi="Times New Roman" w:cs="Times New Roman"/>
          <w:i/>
          <w:color w:val="000000"/>
          <w:sz w:val="20"/>
          <w:szCs w:val="20"/>
        </w:rPr>
        <w:t>The Things N</w:t>
      </w:r>
      <w:r w:rsidRPr="00D26A2D">
        <w:rPr>
          <w:rFonts w:ascii="Times New Roman" w:eastAsia="Times New Roman" w:hAnsi="Times New Roman" w:cs="Times New Roman"/>
          <w:i/>
          <w:color w:val="000000"/>
          <w:sz w:val="20"/>
          <w:szCs w:val="20"/>
        </w:rPr>
        <w:t>etwork</w:t>
      </w:r>
      <w:r w:rsidRPr="00D26A2D">
        <w:rPr>
          <w:rFonts w:ascii="Times New Roman" w:eastAsia="Times New Roman" w:hAnsi="Times New Roman" w:cs="Times New Roman"/>
          <w:color w:val="000000"/>
          <w:sz w:val="20"/>
          <w:szCs w:val="20"/>
        </w:rPr>
        <w:t>, www.thethingsnetwork.org/docs/gateways/thethingsindoor/. Accessed 20 Jan. 2022.</w:t>
      </w:r>
    </w:p>
    <w:p w14:paraId="000000D3" w14:textId="77777777" w:rsidR="0053153D" w:rsidRDefault="0053153D">
      <w:pPr>
        <w:spacing w:before="0" w:line="276" w:lineRule="auto"/>
        <w:ind w:left="720"/>
        <w:jc w:val="both"/>
        <w:rPr>
          <w:rFonts w:ascii="Times New Roman" w:eastAsia="Times New Roman" w:hAnsi="Times New Roman" w:cs="Times New Roman"/>
          <w:sz w:val="24"/>
          <w:szCs w:val="24"/>
        </w:rPr>
      </w:pPr>
    </w:p>
    <w:p w14:paraId="000000D4" w14:textId="77777777" w:rsidR="0053153D" w:rsidRDefault="00683EC8">
      <w:pPr>
        <w:rPr>
          <w:rFonts w:ascii="Times New Roman" w:eastAsia="Times New Roman" w:hAnsi="Times New Roman" w:cs="Times New Roman"/>
          <w:sz w:val="24"/>
          <w:szCs w:val="24"/>
        </w:rPr>
      </w:pPr>
      <w:r>
        <w:br w:type="page"/>
      </w:r>
    </w:p>
    <w:p w14:paraId="000000D5" w14:textId="77777777" w:rsidR="0053153D" w:rsidRPr="00D26A2D" w:rsidRDefault="00683EC8" w:rsidP="00D26A2D">
      <w:pPr>
        <w:spacing w:before="0" w:line="276" w:lineRule="auto"/>
        <w:jc w:val="center"/>
        <w:rPr>
          <w:rFonts w:ascii="Times New Roman" w:eastAsia="Times New Roman" w:hAnsi="Times New Roman" w:cs="Times New Roman"/>
          <w:b/>
          <w:bCs/>
          <w:color w:val="000000"/>
          <w:sz w:val="24"/>
          <w:szCs w:val="24"/>
        </w:rPr>
      </w:pPr>
      <w:r w:rsidRPr="00D26A2D">
        <w:rPr>
          <w:rFonts w:ascii="Times New Roman" w:eastAsia="Times New Roman" w:hAnsi="Times New Roman" w:cs="Times New Roman"/>
          <w:b/>
          <w:bCs/>
          <w:color w:val="000000"/>
          <w:sz w:val="24"/>
          <w:szCs w:val="24"/>
        </w:rPr>
        <w:lastRenderedPageBreak/>
        <w:t>Appendix A</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3153D" w14:paraId="13815288" w14:textId="77777777">
        <w:tc>
          <w:tcPr>
            <w:tcW w:w="9360" w:type="dxa"/>
            <w:shd w:val="clear" w:color="auto" w:fill="auto"/>
            <w:tcMar>
              <w:top w:w="100" w:type="dxa"/>
              <w:left w:w="100" w:type="dxa"/>
              <w:bottom w:w="100" w:type="dxa"/>
              <w:right w:w="100" w:type="dxa"/>
            </w:tcMar>
          </w:tcPr>
          <w:p w14:paraId="000000D6"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Links to sensor components</w:t>
            </w:r>
          </w:p>
        </w:tc>
      </w:tr>
      <w:tr w:rsidR="0053153D" w14:paraId="6347D930" w14:textId="77777777">
        <w:tc>
          <w:tcPr>
            <w:tcW w:w="9360" w:type="dxa"/>
            <w:shd w:val="clear" w:color="auto" w:fill="auto"/>
            <w:tcMar>
              <w:top w:w="100" w:type="dxa"/>
              <w:left w:w="100" w:type="dxa"/>
              <w:bottom w:w="100" w:type="dxa"/>
              <w:right w:w="100" w:type="dxa"/>
            </w:tcMar>
          </w:tcPr>
          <w:p w14:paraId="000000D7" w14:textId="77777777" w:rsidR="0053153D" w:rsidRDefault="00683EC8">
            <w:pPr>
              <w:spacing w:before="0" w:line="276" w:lineRule="auto"/>
              <w:jc w:val="both"/>
              <w:rPr>
                <w:rFonts w:ascii="Times New Roman" w:eastAsia="Times New Roman" w:hAnsi="Times New Roman" w:cs="Times New Roman"/>
                <w:color w:val="000000"/>
                <w:sz w:val="24"/>
                <w:szCs w:val="24"/>
              </w:rPr>
            </w:pPr>
            <w:hyperlink r:id="rId39">
              <w:r>
                <w:rPr>
                  <w:rFonts w:ascii="Times New Roman" w:eastAsia="Times New Roman" w:hAnsi="Times New Roman" w:cs="Times New Roman"/>
                  <w:color w:val="1155CC"/>
                  <w:sz w:val="24"/>
                  <w:szCs w:val="24"/>
                  <w:u w:val="single"/>
                </w:rPr>
                <w:t>https://www.powafa.no/powafa-abonnement/</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(Information on the sensor from </w:t>
            </w:r>
            <w:proofErr w:type="spellStart"/>
            <w:r>
              <w:rPr>
                <w:rFonts w:ascii="Times New Roman" w:eastAsia="Times New Roman" w:hAnsi="Times New Roman" w:cs="Times New Roman"/>
                <w:color w:val="000000"/>
                <w:sz w:val="24"/>
                <w:szCs w:val="24"/>
              </w:rPr>
              <w:t>Powafa</w:t>
            </w:r>
            <w:proofErr w:type="spellEnd"/>
            <w:r>
              <w:rPr>
                <w:rFonts w:ascii="Times New Roman" w:eastAsia="Times New Roman" w:hAnsi="Times New Roman" w:cs="Times New Roman"/>
                <w:color w:val="000000"/>
                <w:sz w:val="24"/>
                <w:szCs w:val="24"/>
              </w:rPr>
              <w:t xml:space="preserve"> AS)</w:t>
            </w:r>
          </w:p>
          <w:p w14:paraId="000000D8"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Pressure Sensor:</w:t>
            </w:r>
          </w:p>
          <w:p w14:paraId="000000D9" w14:textId="77777777" w:rsidR="0053153D" w:rsidRDefault="00683EC8">
            <w:pPr>
              <w:spacing w:before="0" w:line="276" w:lineRule="auto"/>
              <w:jc w:val="both"/>
              <w:rPr>
                <w:rFonts w:ascii="Times New Roman" w:eastAsia="Times New Roman" w:hAnsi="Times New Roman" w:cs="Times New Roman"/>
                <w:sz w:val="24"/>
                <w:szCs w:val="24"/>
              </w:rPr>
            </w:pPr>
            <w:hyperlink r:id="rId40">
              <w:r>
                <w:rPr>
                  <w:rFonts w:ascii="Times New Roman" w:eastAsia="Times New Roman" w:hAnsi="Times New Roman" w:cs="Times New Roman"/>
                  <w:color w:val="1155CC"/>
                  <w:sz w:val="24"/>
                  <w:szCs w:val="24"/>
                  <w:u w:val="single"/>
                </w:rPr>
                <w:t>https://www.ebay.com/itm/392899885503</w:t>
              </w:r>
            </w:hyperlink>
            <w:r>
              <w:rPr>
                <w:rFonts w:ascii="Times New Roman" w:eastAsia="Times New Roman" w:hAnsi="Times New Roman" w:cs="Times New Roman"/>
                <w:sz w:val="24"/>
                <w:szCs w:val="24"/>
              </w:rPr>
              <w:t xml:space="preserve"> </w:t>
            </w:r>
          </w:p>
          <w:p w14:paraId="000000DA"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Components can also be found on Things network:</w:t>
            </w:r>
          </w:p>
          <w:p w14:paraId="000000DB" w14:textId="77777777" w:rsidR="0053153D" w:rsidRDefault="00683EC8">
            <w:pPr>
              <w:spacing w:before="0" w:line="276" w:lineRule="auto"/>
              <w:jc w:val="both"/>
              <w:rPr>
                <w:rFonts w:ascii="Times New Roman" w:eastAsia="Times New Roman" w:hAnsi="Times New Roman" w:cs="Times New Roman"/>
                <w:sz w:val="24"/>
                <w:szCs w:val="24"/>
              </w:rPr>
            </w:pPr>
            <w:hyperlink r:id="rId41">
              <w:r>
                <w:rPr>
                  <w:rFonts w:ascii="Times New Roman" w:eastAsia="Times New Roman" w:hAnsi="Times New Roman" w:cs="Times New Roman"/>
                  <w:color w:val="1155CC"/>
                  <w:sz w:val="24"/>
                  <w:szCs w:val="24"/>
                  <w:u w:val="single"/>
                </w:rPr>
                <w:t>https://www.thethingsnetwork.org</w:t>
              </w:r>
            </w:hyperlink>
          </w:p>
        </w:tc>
      </w:tr>
      <w:tr w:rsidR="0053153D" w14:paraId="5663DF9A" w14:textId="77777777">
        <w:tc>
          <w:tcPr>
            <w:tcW w:w="9360" w:type="dxa"/>
            <w:shd w:val="clear" w:color="auto" w:fill="auto"/>
            <w:tcMar>
              <w:top w:w="100" w:type="dxa"/>
              <w:left w:w="100" w:type="dxa"/>
              <w:bottom w:w="100" w:type="dxa"/>
              <w:right w:w="100" w:type="dxa"/>
            </w:tcMar>
          </w:tcPr>
          <w:p w14:paraId="000000DC" w14:textId="77777777" w:rsidR="0053153D" w:rsidRDefault="00683EC8">
            <w:pPr>
              <w:spacing w:before="0" w:line="276" w:lineRule="auto"/>
              <w:jc w:val="both"/>
              <w:rPr>
                <w:rFonts w:ascii="Times New Roman" w:eastAsia="Times New Roman" w:hAnsi="Times New Roman" w:cs="Times New Roman"/>
                <w:sz w:val="24"/>
                <w:szCs w:val="24"/>
              </w:rPr>
            </w:pPr>
            <w:hyperlink r:id="rId42">
              <w:r>
                <w:rPr>
                  <w:rFonts w:ascii="Times New Roman" w:eastAsia="Times New Roman" w:hAnsi="Times New Roman" w:cs="Times New Roman"/>
                  <w:color w:val="1155CC"/>
                  <w:sz w:val="24"/>
                  <w:szCs w:val="24"/>
                  <w:u w:val="single"/>
                </w:rPr>
                <w:t>RF-LORA: The 50km Radio Module (rs-</w:t>
              </w:r>
              <w:r>
                <w:rPr>
                  <w:rFonts w:ascii="Times New Roman" w:eastAsia="Times New Roman" w:hAnsi="Times New Roman" w:cs="Times New Roman"/>
                  <w:color w:val="1155CC"/>
                  <w:sz w:val="24"/>
                  <w:szCs w:val="24"/>
                  <w:u w:val="single"/>
                </w:rPr>
                <w:t>online.com)</w:t>
              </w:r>
            </w:hyperlink>
          </w:p>
          <w:p w14:paraId="000000DD"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Link </w:t>
            </w:r>
            <w:proofErr w:type="spellStart"/>
            <w:r>
              <w:rPr>
                <w:rFonts w:ascii="Times New Roman" w:eastAsia="Times New Roman" w:hAnsi="Times New Roman" w:cs="Times New Roman"/>
                <w:color w:val="000000"/>
                <w:sz w:val="24"/>
                <w:szCs w:val="24"/>
              </w:rPr>
              <w:t>LoRaWan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/o controller:</w:t>
            </w:r>
          </w:p>
          <w:p w14:paraId="000000DE" w14:textId="77777777" w:rsidR="0053153D" w:rsidRDefault="00683EC8">
            <w:pPr>
              <w:spacing w:before="0" w:line="276" w:lineRule="auto"/>
              <w:jc w:val="both"/>
              <w:rPr>
                <w:rFonts w:ascii="Times New Roman" w:eastAsia="Times New Roman" w:hAnsi="Times New Roman" w:cs="Times New Roman"/>
                <w:sz w:val="24"/>
                <w:szCs w:val="24"/>
              </w:rPr>
            </w:pPr>
            <w:hyperlink r:id="rId43">
              <w:r>
                <w:rPr>
                  <w:rFonts w:ascii="Times New Roman" w:eastAsia="Times New Roman" w:hAnsi="Times New Roman" w:cs="Times New Roman"/>
                  <w:color w:val="1155CC"/>
                  <w:sz w:val="24"/>
                  <w:szCs w:val="24"/>
                  <w:u w:val="single"/>
                </w:rPr>
                <w:t>https://www.electromaker.io/shop/product/lt-22222-l-lora-io-controller-support-eu868mhz-frequency</w:t>
              </w:r>
            </w:hyperlink>
          </w:p>
        </w:tc>
      </w:tr>
      <w:tr w:rsidR="0053153D" w14:paraId="5085F6A1" w14:textId="77777777">
        <w:tc>
          <w:tcPr>
            <w:tcW w:w="9360" w:type="dxa"/>
            <w:shd w:val="clear" w:color="auto" w:fill="auto"/>
            <w:tcMar>
              <w:top w:w="100" w:type="dxa"/>
              <w:left w:w="100" w:type="dxa"/>
              <w:bottom w:w="100" w:type="dxa"/>
              <w:right w:w="100" w:type="dxa"/>
            </w:tcMar>
          </w:tcPr>
          <w:p w14:paraId="000000DF" w14:textId="77777777" w:rsidR="0053153D" w:rsidRDefault="00683EC8">
            <w:pPr>
              <w:spacing w:before="0" w:line="276" w:lineRule="auto"/>
              <w:jc w:val="both"/>
              <w:rPr>
                <w:rFonts w:ascii="Times New Roman" w:eastAsia="Times New Roman" w:hAnsi="Times New Roman" w:cs="Times New Roman"/>
                <w:color w:val="000000"/>
                <w:sz w:val="24"/>
                <w:szCs w:val="24"/>
              </w:rPr>
            </w:pPr>
            <w:hyperlink r:id="rId44">
              <w:r>
                <w:rPr>
                  <w:rFonts w:ascii="Times New Roman" w:eastAsia="Times New Roman" w:hAnsi="Times New Roman" w:cs="Times New Roman"/>
                  <w:color w:val="0000FF"/>
                  <w:sz w:val="24"/>
                  <w:szCs w:val="24"/>
                  <w:u w:val="single"/>
                </w:rPr>
                <w:t>https://en.wikipedia.org/wiki/STM32</w:t>
              </w:r>
            </w:hyperlink>
            <w:r>
              <w:rPr>
                <w:rFonts w:ascii="Times New Roman" w:eastAsia="Times New Roman" w:hAnsi="Times New Roman" w:cs="Times New Roman"/>
                <w:color w:val="000000"/>
                <w:sz w:val="24"/>
                <w:szCs w:val="24"/>
              </w:rPr>
              <w:t>The microprocessor is integrated into the Things network. The LoRa Wan server is used to receive the signals -which are then fed into the Things network, a network u</w:t>
            </w:r>
            <w:r>
              <w:rPr>
                <w:rFonts w:ascii="Times New Roman" w:eastAsia="Times New Roman" w:hAnsi="Times New Roman" w:cs="Times New Roman"/>
                <w:color w:val="000000"/>
                <w:sz w:val="24"/>
                <w:szCs w:val="24"/>
              </w:rPr>
              <w:t xml:space="preserve">sed by </w:t>
            </w:r>
            <w:proofErr w:type="spellStart"/>
            <w:r>
              <w:rPr>
                <w:rFonts w:ascii="Times New Roman" w:eastAsia="Times New Roman" w:hAnsi="Times New Roman" w:cs="Times New Roman"/>
                <w:color w:val="000000"/>
                <w:sz w:val="24"/>
                <w:szCs w:val="24"/>
              </w:rPr>
              <w:t>Coverks</w:t>
            </w:r>
            <w:proofErr w:type="spellEnd"/>
            <w:r>
              <w:rPr>
                <w:rFonts w:ascii="Times New Roman" w:eastAsia="Times New Roman" w:hAnsi="Times New Roman" w:cs="Times New Roman"/>
                <w:color w:val="000000"/>
                <w:sz w:val="24"/>
                <w:szCs w:val="24"/>
              </w:rPr>
              <w:t>, the company that cosponsored our project.</w:t>
            </w:r>
          </w:p>
          <w:p w14:paraId="000000E0" w14:textId="77777777" w:rsidR="0053153D" w:rsidRDefault="00683EC8">
            <w:pPr>
              <w:spacing w:before="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Things Network:</w:t>
            </w:r>
          </w:p>
          <w:p w14:paraId="000000E1" w14:textId="77777777" w:rsidR="0053153D" w:rsidRDefault="00683EC8">
            <w:pPr>
              <w:spacing w:before="0" w:line="276" w:lineRule="auto"/>
              <w:jc w:val="both"/>
              <w:rPr>
                <w:rFonts w:ascii="Times New Roman" w:eastAsia="Times New Roman" w:hAnsi="Times New Roman" w:cs="Times New Roman"/>
                <w:sz w:val="24"/>
                <w:szCs w:val="24"/>
              </w:rPr>
            </w:pPr>
            <w:hyperlink r:id="rId45">
              <w:r>
                <w:rPr>
                  <w:rFonts w:ascii="Times New Roman" w:eastAsia="Times New Roman" w:hAnsi="Times New Roman" w:cs="Times New Roman"/>
                  <w:color w:val="1155CC"/>
                  <w:sz w:val="24"/>
                  <w:szCs w:val="24"/>
                  <w:u w:val="single"/>
                </w:rPr>
                <w:t>https://www.thethingsnetwork.org/docs/gateways/thethingsindoor/</w:t>
              </w:r>
            </w:hyperlink>
          </w:p>
        </w:tc>
      </w:tr>
      <w:tr w:rsidR="0053153D" w14:paraId="3E53569B" w14:textId="77777777">
        <w:tc>
          <w:tcPr>
            <w:tcW w:w="9360" w:type="dxa"/>
            <w:shd w:val="clear" w:color="auto" w:fill="auto"/>
            <w:tcMar>
              <w:top w:w="100" w:type="dxa"/>
              <w:left w:w="100" w:type="dxa"/>
              <w:bottom w:w="100" w:type="dxa"/>
              <w:right w:w="100" w:type="dxa"/>
            </w:tcMar>
          </w:tcPr>
          <w:p w14:paraId="000000E3" w14:textId="7C3945F5" w:rsidR="0053153D" w:rsidRDefault="00683EC8" w:rsidP="005A2D6C">
            <w:pPr>
              <w:spacing w:before="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battery can be bought at </w:t>
            </w:r>
            <w:proofErr w:type="spellStart"/>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lefun</w:t>
            </w:r>
            <w:proofErr w:type="spellEnd"/>
            <w:r>
              <w:rPr>
                <w:rFonts w:ascii="Times New Roman" w:eastAsia="Times New Roman" w:hAnsi="Times New Roman" w:cs="Times New Roman"/>
                <w:color w:val="000000"/>
                <w:sz w:val="24"/>
                <w:szCs w:val="24"/>
              </w:rPr>
              <w:t xml:space="preserve"> in Norway </w:t>
            </w:r>
            <w:r w:rsidR="005A2D6C">
              <w:rPr>
                <w:rFonts w:ascii="Times New Roman" w:eastAsia="Times New Roman" w:hAnsi="Times New Roman" w:cs="Times New Roman"/>
                <w:color w:val="000000"/>
                <w:sz w:val="24"/>
                <w:szCs w:val="24"/>
              </w:rPr>
              <w:t>(</w:t>
            </w:r>
            <w:hyperlink r:id="rId46">
              <w:r w:rsidR="005A2D6C">
                <w:rPr>
                  <w:rFonts w:ascii="Times New Roman" w:eastAsia="Times New Roman" w:hAnsi="Times New Roman" w:cs="Times New Roman"/>
                  <w:color w:val="1155CC"/>
                  <w:sz w:val="24"/>
                  <w:szCs w:val="24"/>
                  <w:u w:val="single"/>
                </w:rPr>
                <w:t>https://www.elefun.no/p/prod.aspx?v=14518</w:t>
              </w:r>
            </w:hyperlink>
            <w:r w:rsidR="005A2D6C">
              <w:rPr>
                <w:rFonts w:ascii="Times New Roman" w:eastAsia="Times New Roman" w:hAnsi="Times New Roman" w:cs="Times New Roman"/>
                <w:color w:val="1155CC"/>
                <w:sz w:val="24"/>
                <w:szCs w:val="24"/>
                <w:u w:val="single"/>
              </w:rPr>
              <w:t>)</w:t>
            </w:r>
            <w:r>
              <w:rPr>
                <w:rFonts w:ascii="Times New Roman" w:eastAsia="Times New Roman" w:hAnsi="Times New Roman" w:cs="Times New Roman"/>
                <w:color w:val="000000"/>
                <w:sz w:val="24"/>
                <w:szCs w:val="24"/>
              </w:rPr>
              <w:t xml:space="preserve">or </w:t>
            </w:r>
            <w:proofErr w:type="spellStart"/>
            <w:r>
              <w:rPr>
                <w:rFonts w:ascii="Times New Roman" w:eastAsia="Times New Roman" w:hAnsi="Times New Roman" w:cs="Times New Roman"/>
                <w:color w:val="000000"/>
                <w:sz w:val="24"/>
                <w:szCs w:val="24"/>
              </w:rPr>
              <w:t>here:</w:t>
            </w:r>
            <w:hyperlink r:id="rId47">
              <w:r>
                <w:rPr>
                  <w:rFonts w:ascii="Times New Roman" w:eastAsia="Times New Roman" w:hAnsi="Times New Roman" w:cs="Times New Roman"/>
                  <w:color w:val="1155CC"/>
                  <w:sz w:val="24"/>
                  <w:szCs w:val="24"/>
                  <w:u w:val="single"/>
                </w:rPr>
                <w:t>lipo</w:t>
              </w:r>
              <w:proofErr w:type="spellEnd"/>
              <w:r>
                <w:rPr>
                  <w:rFonts w:ascii="Times New Roman" w:eastAsia="Times New Roman" w:hAnsi="Times New Roman" w:cs="Times New Roman"/>
                  <w:color w:val="1155CC"/>
                  <w:sz w:val="24"/>
                  <w:szCs w:val="24"/>
                  <w:u w:val="single"/>
                </w:rPr>
                <w:t xml:space="preserve"> battery 11.5v - Buy </w:t>
              </w:r>
              <w:proofErr w:type="spellStart"/>
              <w:r>
                <w:rPr>
                  <w:rFonts w:ascii="Times New Roman" w:eastAsia="Times New Roman" w:hAnsi="Times New Roman" w:cs="Times New Roman"/>
                  <w:color w:val="1155CC"/>
                  <w:sz w:val="24"/>
                  <w:szCs w:val="24"/>
                  <w:u w:val="single"/>
                </w:rPr>
                <w:t>lipo</w:t>
              </w:r>
              <w:proofErr w:type="spellEnd"/>
              <w:r>
                <w:rPr>
                  <w:rFonts w:ascii="Times New Roman" w:eastAsia="Times New Roman" w:hAnsi="Times New Roman" w:cs="Times New Roman"/>
                  <w:color w:val="1155CC"/>
                  <w:sz w:val="24"/>
                  <w:szCs w:val="24"/>
                  <w:u w:val="single"/>
                </w:rPr>
                <w:t xml:space="preserve"> battery 11.5v with free shipping </w:t>
              </w:r>
              <w:r>
                <w:rPr>
                  <w:rFonts w:ascii="Times New Roman" w:eastAsia="Times New Roman" w:hAnsi="Times New Roman" w:cs="Times New Roman"/>
                  <w:color w:val="1155CC"/>
                  <w:sz w:val="24"/>
                  <w:szCs w:val="24"/>
                  <w:u w:val="single"/>
                </w:rPr>
                <w:t xml:space="preserve"> </w:t>
              </w:r>
            </w:hyperlink>
          </w:p>
        </w:tc>
      </w:tr>
      <w:tr w:rsidR="0053153D" w14:paraId="1E2E432A" w14:textId="77777777">
        <w:tc>
          <w:tcPr>
            <w:tcW w:w="9360" w:type="dxa"/>
            <w:shd w:val="clear" w:color="auto" w:fill="auto"/>
            <w:tcMar>
              <w:top w:w="100" w:type="dxa"/>
              <w:left w:w="100" w:type="dxa"/>
              <w:bottom w:w="100" w:type="dxa"/>
              <w:right w:w="100" w:type="dxa"/>
            </w:tcMar>
          </w:tcPr>
          <w:p w14:paraId="000000E4" w14:textId="77777777" w:rsidR="0053153D" w:rsidRDefault="00683EC8">
            <w:pPr>
              <w:spacing w:before="0" w:line="276" w:lineRule="auto"/>
              <w:jc w:val="both"/>
              <w:rPr>
                <w:rFonts w:ascii="Times New Roman" w:eastAsia="Times New Roman" w:hAnsi="Times New Roman" w:cs="Times New Roman"/>
                <w:sz w:val="24"/>
                <w:szCs w:val="24"/>
              </w:rPr>
            </w:pPr>
            <w:hyperlink r:id="rId48">
              <w:r>
                <w:rPr>
                  <w:rFonts w:ascii="Times New Roman" w:eastAsia="Times New Roman" w:hAnsi="Times New Roman" w:cs="Times New Roman"/>
                  <w:color w:val="1155CC"/>
                  <w:sz w:val="24"/>
                  <w:szCs w:val="24"/>
                  <w:u w:val="single"/>
                </w:rPr>
                <w:t>POWAFA – Power and Water Facilitation</w:t>
              </w:r>
            </w:hyperlink>
          </w:p>
        </w:tc>
      </w:tr>
      <w:tr w:rsidR="0053153D" w14:paraId="6FD36757" w14:textId="77777777">
        <w:tc>
          <w:tcPr>
            <w:tcW w:w="9360" w:type="dxa"/>
            <w:shd w:val="clear" w:color="auto" w:fill="auto"/>
            <w:tcMar>
              <w:top w:w="100" w:type="dxa"/>
              <w:left w:w="100" w:type="dxa"/>
              <w:bottom w:w="100" w:type="dxa"/>
              <w:right w:w="100" w:type="dxa"/>
            </w:tcMar>
          </w:tcPr>
          <w:p w14:paraId="000000E5" w14:textId="77777777" w:rsidR="0053153D" w:rsidRDefault="00683EC8">
            <w:pPr>
              <w:spacing w:before="0" w:line="276" w:lineRule="auto"/>
              <w:rPr>
                <w:rFonts w:ascii="Times New Roman" w:eastAsia="Times New Roman" w:hAnsi="Times New Roman" w:cs="Times New Roman"/>
                <w:sz w:val="24"/>
                <w:szCs w:val="24"/>
              </w:rPr>
            </w:pPr>
            <w:hyperlink r:id="rId49">
              <w:r>
                <w:rPr>
                  <w:rFonts w:ascii="Times New Roman" w:eastAsia="Times New Roman" w:hAnsi="Times New Roman" w:cs="Times New Roman"/>
                  <w:color w:val="1155CC"/>
                  <w:sz w:val="24"/>
                  <w:szCs w:val="24"/>
                  <w:u w:val="single"/>
                </w:rPr>
                <w:t>https://www.dragino.com/products/lora-lorawan-end-node/item/156-lt-22222-l.html</w:t>
              </w:r>
            </w:hyperlink>
            <w:r>
              <w:rPr>
                <w:rFonts w:ascii="Times New Roman" w:eastAsia="Times New Roman" w:hAnsi="Times New Roman" w:cs="Times New Roman"/>
                <w:color w:val="000000"/>
                <w:sz w:val="24"/>
                <w:szCs w:val="24"/>
              </w:rPr>
              <w:t xml:space="preserve"> </w:t>
            </w:r>
          </w:p>
        </w:tc>
      </w:tr>
    </w:tbl>
    <w:p w14:paraId="000000E6" w14:textId="77777777" w:rsidR="0053153D" w:rsidRDefault="0053153D">
      <w:pPr>
        <w:spacing w:before="0" w:line="276" w:lineRule="auto"/>
        <w:jc w:val="both"/>
        <w:rPr>
          <w:rFonts w:ascii="Times New Roman" w:eastAsia="Times New Roman" w:hAnsi="Times New Roman" w:cs="Times New Roman"/>
          <w:sz w:val="24"/>
          <w:szCs w:val="24"/>
        </w:rPr>
      </w:pPr>
    </w:p>
    <w:p w14:paraId="000000E7" w14:textId="77777777" w:rsidR="0053153D" w:rsidRDefault="0053153D">
      <w:pPr>
        <w:spacing w:before="0" w:line="276" w:lineRule="auto"/>
        <w:jc w:val="both"/>
        <w:rPr>
          <w:rFonts w:ascii="Times New Roman" w:eastAsia="Times New Roman" w:hAnsi="Times New Roman" w:cs="Times New Roman"/>
        </w:rPr>
      </w:pPr>
    </w:p>
    <w:sectPr w:rsidR="0053153D">
      <w:headerReference w:type="default" r:id="rId50"/>
      <w:headerReference w:type="first" r:id="rId51"/>
      <w:footerReference w:type="first" r:id="rId5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84BAD" w14:textId="77777777" w:rsidR="00683EC8" w:rsidRDefault="00683EC8">
      <w:pPr>
        <w:spacing w:before="0" w:line="240" w:lineRule="auto"/>
      </w:pPr>
      <w:r>
        <w:separator/>
      </w:r>
    </w:p>
  </w:endnote>
  <w:endnote w:type="continuationSeparator" w:id="0">
    <w:p w14:paraId="0C17A43D" w14:textId="77777777" w:rsidR="00683EC8" w:rsidRDefault="00683EC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i">
    <w:charset w:val="00"/>
    <w:family w:val="auto"/>
    <w:pitch w:val="default"/>
  </w:font>
  <w:font w:name="Oswald">
    <w:charset w:val="00"/>
    <w:family w:val="auto"/>
    <w:pitch w:val="variable"/>
    <w:sig w:usb0="2000020F" w:usb1="00000000" w:usb2="00000000" w:usb3="00000000" w:csb0="00000197" w:csb1="00000000"/>
  </w:font>
  <w:font w:name="Trebuchet MS">
    <w:panose1 w:val="020B0603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C" w14:textId="77777777" w:rsidR="0053153D" w:rsidRDefault="0053153D">
    <w:pPr>
      <w:pStyle w:val="Heading4"/>
      <w:pBdr>
        <w:top w:val="nil"/>
        <w:left w:val="nil"/>
        <w:bottom w:val="nil"/>
        <w:right w:val="nil"/>
        <w:between w:val="nil"/>
      </w:pBdr>
    </w:pPr>
    <w:bookmarkStart w:id="22" w:name="_heading=h.3j2qqm3" w:colFirst="0" w:colLast="0"/>
    <w:bookmarkEnd w:id="2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2FBFF" w14:textId="77777777" w:rsidR="00683EC8" w:rsidRDefault="00683EC8">
      <w:pPr>
        <w:spacing w:before="0" w:line="240" w:lineRule="auto"/>
      </w:pPr>
      <w:r>
        <w:separator/>
      </w:r>
    </w:p>
  </w:footnote>
  <w:footnote w:type="continuationSeparator" w:id="0">
    <w:p w14:paraId="13D72567" w14:textId="77777777" w:rsidR="00683EC8" w:rsidRDefault="00683EC8">
      <w:pPr>
        <w:spacing w:before="0" w:line="240" w:lineRule="auto"/>
      </w:pPr>
      <w:r>
        <w:continuationSeparator/>
      </w:r>
    </w:p>
  </w:footnote>
  <w:footnote w:id="1">
    <w:p w14:paraId="000000E8" w14:textId="77777777" w:rsidR="0053153D" w:rsidRDefault="00683EC8">
      <w:pPr>
        <w:spacing w:before="0" w:line="240" w:lineRule="auto"/>
        <w:rPr>
          <w:color w:val="000000"/>
          <w:sz w:val="20"/>
          <w:szCs w:val="20"/>
        </w:rPr>
      </w:pPr>
      <w:r>
        <w:rPr>
          <w:vertAlign w:val="superscript"/>
        </w:rPr>
        <w:footnoteRef/>
      </w:r>
      <w:r>
        <w:rPr>
          <w:color w:val="000000"/>
          <w:sz w:val="20"/>
          <w:szCs w:val="20"/>
        </w:rPr>
        <w:t xml:space="preserve"> </w:t>
      </w:r>
      <w:proofErr w:type="spellStart"/>
      <w:r>
        <w:rPr>
          <w:rFonts w:ascii="Times New Roman" w:eastAsia="Times New Roman" w:hAnsi="Times New Roman" w:cs="Times New Roman"/>
          <w:color w:val="000000"/>
          <w:sz w:val="24"/>
          <w:szCs w:val="24"/>
        </w:rPr>
        <w:t>Powafa</w:t>
      </w:r>
      <w:proofErr w:type="spellEnd"/>
      <w:r>
        <w:rPr>
          <w:rFonts w:ascii="Times New Roman" w:eastAsia="Times New Roman" w:hAnsi="Times New Roman" w:cs="Times New Roman"/>
          <w:color w:val="000000"/>
          <w:sz w:val="24"/>
          <w:szCs w:val="24"/>
        </w:rPr>
        <w:t xml:space="preserve"> AS (</w:t>
      </w:r>
      <w:hyperlink r:id="rId1">
        <w:r>
          <w:rPr>
            <w:rFonts w:ascii="Times New Roman" w:eastAsia="Times New Roman" w:hAnsi="Times New Roman" w:cs="Times New Roman"/>
            <w:color w:val="1155CC"/>
            <w:sz w:val="24"/>
            <w:szCs w:val="24"/>
            <w:u w:val="single"/>
          </w:rPr>
          <w:t>https://www.powafa.no/</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Intoto</w:t>
      </w:r>
      <w:proofErr w:type="spellEnd"/>
      <w:r>
        <w:rPr>
          <w:rFonts w:ascii="Times New Roman" w:eastAsia="Times New Roman" w:hAnsi="Times New Roman" w:cs="Times New Roman"/>
          <w:color w:val="000000"/>
          <w:sz w:val="24"/>
          <w:szCs w:val="24"/>
        </w:rPr>
        <w:t xml:space="preserve"> AS (</w:t>
      </w:r>
      <w:hyperlink r:id="rId2">
        <w:r>
          <w:rPr>
            <w:rFonts w:ascii="Times New Roman" w:eastAsia="Times New Roman" w:hAnsi="Times New Roman" w:cs="Times New Roman"/>
            <w:color w:val="0000FF"/>
            <w:sz w:val="24"/>
            <w:szCs w:val="24"/>
            <w:u w:val="single"/>
          </w:rPr>
          <w:t>https://intoto.io/</w:t>
        </w:r>
      </w:hyperlink>
      <w:r>
        <w:rPr>
          <w:rFonts w:ascii="Times New Roman" w:eastAsia="Times New Roman" w:hAnsi="Times New Roman" w:cs="Times New Roman"/>
          <w:color w:val="000000"/>
          <w:sz w:val="24"/>
          <w:szCs w:val="24"/>
        </w:rPr>
        <w:t xml:space="preserve">) are two of Agder’s innovative companies involved in acquiring live river level data.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A" w14:textId="77777777" w:rsidR="0053153D" w:rsidRDefault="0053153D">
    <w:pPr>
      <w:jc w:val="right"/>
    </w:pPr>
  </w:p>
  <w:p w14:paraId="000000EB" w14:textId="728D4695" w:rsidR="0053153D" w:rsidRDefault="00683EC8">
    <w:pPr>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662B0">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9" w14:textId="77777777" w:rsidR="0053153D" w:rsidRDefault="005315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1C73"/>
    <w:multiLevelType w:val="multilevel"/>
    <w:tmpl w:val="53A8D6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655C98"/>
    <w:multiLevelType w:val="hybridMultilevel"/>
    <w:tmpl w:val="F07A05A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7A845FA3"/>
    <w:multiLevelType w:val="multilevel"/>
    <w:tmpl w:val="8B84AA9C"/>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num w:numId="1" w16cid:durableId="993723887">
    <w:abstractNumId w:val="0"/>
  </w:num>
  <w:num w:numId="2" w16cid:durableId="917524334">
    <w:abstractNumId w:val="2"/>
  </w:num>
  <w:num w:numId="3" w16cid:durableId="1226453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53D"/>
    <w:rsid w:val="000C7BA3"/>
    <w:rsid w:val="0053153D"/>
    <w:rsid w:val="005A2D6C"/>
    <w:rsid w:val="006662B0"/>
    <w:rsid w:val="00683EC8"/>
    <w:rsid w:val="00726B27"/>
    <w:rsid w:val="00D26A2D"/>
    <w:rsid w:val="00DF28F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68D59"/>
  <w15:docId w15:val="{71C44286-BBAA-4B67-8E43-F41B0BC2B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i" w:eastAsia="Oi" w:hAnsi="Oi" w:cs="Oi"/>
        <w:color w:val="666666"/>
        <w:sz w:val="22"/>
        <w:szCs w:val="22"/>
        <w:lang w:val="en-GB" w:eastAsia="en-ZA" w:bidi="ar-SA"/>
      </w:rPr>
    </w:rPrDefault>
    <w:pPrDefault>
      <w:pPr>
        <w:widowControl w:val="0"/>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B45F06"/>
      <w:sz w:val="28"/>
      <w:szCs w:val="28"/>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783F04"/>
    </w:rPr>
  </w:style>
  <w:style w:type="paragraph" w:styleId="Heading3">
    <w:name w:val="heading 3"/>
    <w:basedOn w:val="Normal"/>
    <w:next w:val="Normal"/>
    <w:uiPriority w:val="9"/>
    <w:unhideWhenUsed/>
    <w:qFormat/>
    <w:pPr>
      <w:spacing w:line="240" w:lineRule="auto"/>
      <w:jc w:val="center"/>
      <w:outlineLvl w:val="2"/>
    </w:pPr>
    <w:rPr>
      <w:b/>
      <w:color w:val="783F04"/>
      <w:sz w:val="36"/>
      <w:szCs w:val="36"/>
    </w:rPr>
  </w:style>
  <w:style w:type="paragraph" w:styleId="Heading4">
    <w:name w:val="heading 4"/>
    <w:basedOn w:val="Normal"/>
    <w:next w:val="Normal"/>
    <w:uiPriority w:val="9"/>
    <w:unhideWhenUsed/>
    <w:qFormat/>
    <w:pPr>
      <w:outlineLvl w:val="3"/>
    </w:pPr>
    <w:rPr>
      <w:rFonts w:ascii="Oswald" w:eastAsia="Oswald" w:hAnsi="Oswald" w:cs="Oswald"/>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508CF"/>
    <w:pPr>
      <w:widowControl/>
      <w:spacing w:before="0" w:line="240" w:lineRule="auto"/>
    </w:pPr>
  </w:style>
  <w:style w:type="paragraph" w:styleId="CommentSubject">
    <w:name w:val="annotation subject"/>
    <w:basedOn w:val="CommentText"/>
    <w:next w:val="CommentText"/>
    <w:link w:val="CommentSubjectChar"/>
    <w:uiPriority w:val="99"/>
    <w:semiHidden/>
    <w:unhideWhenUsed/>
    <w:rsid w:val="00E11BAD"/>
    <w:rPr>
      <w:b/>
      <w:bCs/>
    </w:rPr>
  </w:style>
  <w:style w:type="character" w:customStyle="1" w:styleId="CommentSubjectChar">
    <w:name w:val="Comment Subject Char"/>
    <w:basedOn w:val="CommentTextChar"/>
    <w:link w:val="CommentSubject"/>
    <w:uiPriority w:val="99"/>
    <w:semiHidden/>
    <w:rsid w:val="00E11BAD"/>
    <w:rPr>
      <w:b/>
      <w:bCs/>
      <w:sz w:val="20"/>
      <w:szCs w:val="20"/>
      <w:lang w:val="en-GB"/>
    </w:rPr>
  </w:style>
  <w:style w:type="character" w:styleId="Hyperlink">
    <w:name w:val="Hyperlink"/>
    <w:basedOn w:val="DefaultParagraphFont"/>
    <w:uiPriority w:val="99"/>
    <w:unhideWhenUsed/>
    <w:rsid w:val="00CC7392"/>
    <w:rPr>
      <w:color w:val="0000FF" w:themeColor="hyperlink"/>
      <w:u w:val="single"/>
    </w:rPr>
  </w:style>
  <w:style w:type="character" w:styleId="UnresolvedMention">
    <w:name w:val="Unresolved Mention"/>
    <w:basedOn w:val="DefaultParagraphFont"/>
    <w:uiPriority w:val="99"/>
    <w:semiHidden/>
    <w:unhideWhenUsed/>
    <w:rsid w:val="00CC7392"/>
    <w:rPr>
      <w:color w:val="605E5C"/>
      <w:shd w:val="clear" w:color="auto" w:fill="E1DFDD"/>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26A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dragino.com/downloads/downloads/LT_LoRa_IO_Controller/LT22222-L/LoRa_IO_Controller_UserManual_v1.4.2.pdf" TargetMode="External"/><Relationship Id="rId26" Type="http://schemas.openxmlformats.org/officeDocument/2006/relationships/image" Target="media/image17.png"/><Relationship Id="rId39" Type="http://schemas.openxmlformats.org/officeDocument/2006/relationships/hyperlink" Target="https://www.powafa.no/powafa-abonnement/" TargetMode="External"/><Relationship Id="rId21" Type="http://schemas.openxmlformats.org/officeDocument/2006/relationships/image" Target="media/image13.jpg"/><Relationship Id="rId34" Type="http://schemas.openxmlformats.org/officeDocument/2006/relationships/image" Target="media/image24.png"/><Relationship Id="rId42" Type="http://schemas.openxmlformats.org/officeDocument/2006/relationships/hyperlink" Target="https://www.rs-online.com/designspark/rf-lora-the-50km-radio-module" TargetMode="External"/><Relationship Id="rId47" Type="http://schemas.openxmlformats.org/officeDocument/2006/relationships/hyperlink" Target="https://www.banggood.com/buy/lipo-battery-11.5v.html"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ebay.com/itm/392899885503" TargetMode="External"/><Relationship Id="rId45" Type="http://schemas.openxmlformats.org/officeDocument/2006/relationships/hyperlink" Target="https://www.thethingsnetwork.org/docs/gateways/thethingsindoor/"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s://en.wikipedia.org/wiki/STM32"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hyperlink" Target="https://github.com/06defChuli/project_currentdataSort"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electromaker.io/shop/product/lt-22222-l-lora-io-controller-support-eu868mhz-frequency" TargetMode="External"/><Relationship Id="rId48" Type="http://schemas.openxmlformats.org/officeDocument/2006/relationships/hyperlink" Target="https://www.powafa.no/" TargetMode="Externa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elefun.no/p/prod.aspx?v=14518" TargetMode="External"/><Relationship Id="rId20" Type="http://schemas.openxmlformats.org/officeDocument/2006/relationships/image" Target="media/image12.jpg"/><Relationship Id="rId41" Type="http://schemas.openxmlformats.org/officeDocument/2006/relationships/hyperlink" Target="https://www.thethingsnetwork.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t.com/en/microcontrollers-microprocessors/stm32l072cz.html"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dragino.com/products/lora-lorawan-end-node/item/156-lt-22222-l.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intoto.io/" TargetMode="External"/><Relationship Id="rId1" Type="http://schemas.openxmlformats.org/officeDocument/2006/relationships/hyperlink" Target="https://www.powafa.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QMYQ+hDaJZOU0G9eVZ66XyxfWw==">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3629</Words>
  <Characters>20690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Irwin</dc:creator>
  <cp:lastModifiedBy>Barry Irwin</cp:lastModifiedBy>
  <cp:revision>2</cp:revision>
  <dcterms:created xsi:type="dcterms:W3CDTF">2022-06-10T16:38:00Z</dcterms:created>
  <dcterms:modified xsi:type="dcterms:W3CDTF">2022-06-10T16:38:00Z</dcterms:modified>
</cp:coreProperties>
</file>